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31" w:rsidRDefault="00AF4F31" w:rsidP="00FC0819">
      <w:pPr>
        <w:ind w:left="90" w:firstLine="630"/>
        <w:jc w:val="both"/>
        <w:rPr>
          <w:lang w:val="sr-Cyrl-CS"/>
        </w:rPr>
      </w:pPr>
      <w:r w:rsidRPr="00CE095A">
        <w:rPr>
          <w:lang w:val="sr-Cyrl-CS"/>
        </w:rPr>
        <w:t>На основу члана</w:t>
      </w:r>
      <w:r w:rsidRPr="00CE095A">
        <w:rPr>
          <w:lang w:val="ru-RU"/>
        </w:rPr>
        <w:t xml:space="preserve"> 46. став 1. </w:t>
      </w:r>
      <w:r w:rsidRPr="00CE095A">
        <w:rPr>
          <w:lang w:val="sr-Cyrl-CS"/>
        </w:rPr>
        <w:t xml:space="preserve">Закона о планирању и изградњи (''Службени гласник Републике Србије'', број </w:t>
      </w:r>
      <w:r w:rsidRPr="00CE095A">
        <w:rPr>
          <w:lang w:val="ru-RU"/>
        </w:rPr>
        <w:t xml:space="preserve">72/09 и 81/09-исправка </w:t>
      </w:r>
      <w:r w:rsidRPr="001B38E8">
        <w:rPr>
          <w:rFonts w:cs="Arial"/>
          <w:lang w:val="ru-RU"/>
        </w:rPr>
        <w:t>64/10-УС</w:t>
      </w:r>
      <w:r w:rsidRPr="001B38E8">
        <w:rPr>
          <w:rFonts w:cs="Arial"/>
        </w:rPr>
        <w:t>,</w:t>
      </w:r>
      <w:r w:rsidRPr="001B38E8">
        <w:rPr>
          <w:rFonts w:cs="Arial"/>
          <w:lang w:val="ru-RU"/>
        </w:rPr>
        <w:t xml:space="preserve"> 24/11</w:t>
      </w:r>
      <w:r w:rsidRPr="001B38E8">
        <w:rPr>
          <w:rFonts w:cs="Arial"/>
        </w:rPr>
        <w:t xml:space="preserve">, 121/12, 42/13-УС, 50/13-УС, 98/13-УС,132/14 </w:t>
      </w:r>
      <w:r>
        <w:rPr>
          <w:rFonts w:cs="Arial"/>
          <w:lang w:val="sr-Cyrl-CS"/>
        </w:rPr>
        <w:t xml:space="preserve">и </w:t>
      </w:r>
      <w:r w:rsidRPr="001B38E8">
        <w:rPr>
          <w:rFonts w:cs="Arial"/>
        </w:rPr>
        <w:t>145/14</w:t>
      </w:r>
      <w:r w:rsidRPr="00603F34">
        <w:rPr>
          <w:lang w:val="sr-Cyrl-CS"/>
        </w:rPr>
        <w:t>),</w:t>
      </w:r>
      <w:r w:rsidR="00D63D86">
        <w:rPr>
          <w:lang w:val="sr-Cyrl-CS"/>
        </w:rPr>
        <w:t xml:space="preserve"> члана 32. </w:t>
      </w:r>
      <w:r w:rsidR="00D63D86" w:rsidRPr="001231ED">
        <w:t>Закона о локалној самоуправи (</w:t>
      </w:r>
      <w:r w:rsidR="00D63D86" w:rsidRPr="001231ED">
        <w:rPr>
          <w:lang w:val="ru-RU"/>
        </w:rPr>
        <w:t>“</w:t>
      </w:r>
      <w:r w:rsidR="00D63D86" w:rsidRPr="001231ED">
        <w:t>Службени гласник РС</w:t>
      </w:r>
      <w:r w:rsidR="00D63D86" w:rsidRPr="001231ED">
        <w:rPr>
          <w:lang w:val="ru-RU"/>
        </w:rPr>
        <w:t>”</w:t>
      </w:r>
      <w:r w:rsidR="00D63D86" w:rsidRPr="001231ED">
        <w:t xml:space="preserve"> број 129/07, 83/14- др. закон и 101/16-др.закон</w:t>
      </w:r>
      <w:r w:rsidR="00D63D86">
        <w:rPr>
          <w:lang w:val="sr-Cyrl-CS"/>
        </w:rPr>
        <w:t xml:space="preserve">) и </w:t>
      </w:r>
      <w:r w:rsidR="000035E1">
        <w:t>члана</w:t>
      </w:r>
      <w:r w:rsidR="00D63D86">
        <w:rPr>
          <w:lang w:val="sr-Cyrl-CS"/>
        </w:rPr>
        <w:t xml:space="preserve"> 41. и 138. </w:t>
      </w:r>
      <w:r w:rsidR="000035E1">
        <w:rPr>
          <w:lang w:val="sr-Cyrl-CS"/>
        </w:rPr>
        <w:t xml:space="preserve">Статута Општине Владичин Хан </w:t>
      </w:r>
      <w:r w:rsidR="000035E1" w:rsidRPr="00D03931">
        <w:rPr>
          <w:lang w:val="sr-Latn-CS"/>
        </w:rPr>
        <w:t>(</w:t>
      </w:r>
      <w:r w:rsidR="000035E1" w:rsidRPr="00D03931">
        <w:rPr>
          <w:lang w:val="sr-Cyrl-CS"/>
        </w:rPr>
        <w:t>„Службени гласник Пчињског округа“, број 21</w:t>
      </w:r>
      <w:r w:rsidR="000035E1">
        <w:rPr>
          <w:lang w:val="sr-Cyrl-CS"/>
        </w:rPr>
        <w:t>/08 и 8/09 и „Службени гласник Г</w:t>
      </w:r>
      <w:r w:rsidR="000035E1" w:rsidRPr="00D03931">
        <w:rPr>
          <w:lang w:val="sr-Cyrl-CS"/>
        </w:rPr>
        <w:t>рада Врања“, број 11/13</w:t>
      </w:r>
      <w:r w:rsidR="000035E1" w:rsidRPr="00D03931">
        <w:rPr>
          <w:lang w:val="sr-Latn-CS"/>
        </w:rPr>
        <w:t>,</w:t>
      </w:r>
      <w:r w:rsidR="000035E1" w:rsidRPr="00D03931">
        <w:rPr>
          <w:lang w:val="sr-Cyrl-CS"/>
        </w:rPr>
        <w:t xml:space="preserve"> 5/17</w:t>
      </w:r>
      <w:r w:rsidR="000035E1" w:rsidRPr="00D03931">
        <w:rPr>
          <w:lang w:val="sr-Latn-CS"/>
        </w:rPr>
        <w:t xml:space="preserve"> и 14/17</w:t>
      </w:r>
      <w:r w:rsidR="00D63D86">
        <w:rPr>
          <w:lang w:val="sr-Cyrl-CS"/>
        </w:rPr>
        <w:t xml:space="preserve">), </w:t>
      </w:r>
      <w:r w:rsidRPr="00CE095A">
        <w:rPr>
          <w:lang w:val="sr-Cyrl-CS"/>
        </w:rPr>
        <w:t xml:space="preserve">Скупштина </w:t>
      </w:r>
      <w:r>
        <w:rPr>
          <w:lang w:val="sr-Cyrl-CS"/>
        </w:rPr>
        <w:t>општине Владичин Хан</w:t>
      </w:r>
      <w:r w:rsidR="002D5D5A">
        <w:rPr>
          <w:lang w:val="sr-Cyrl-CS"/>
        </w:rPr>
        <w:t>,</w:t>
      </w:r>
      <w:r>
        <w:rPr>
          <w:lang w:val="sr-Cyrl-CS"/>
        </w:rPr>
        <w:t xml:space="preserve"> на седници одржаној дана</w:t>
      </w:r>
      <w:r w:rsidRPr="00E4286C">
        <w:rPr>
          <w:lang w:val="ru-RU"/>
        </w:rPr>
        <w:t xml:space="preserve">  </w:t>
      </w:r>
      <w:r>
        <w:rPr>
          <w:lang w:val="ru-RU"/>
        </w:rPr>
        <w:t xml:space="preserve"> </w:t>
      </w:r>
      <w:r>
        <w:rPr>
          <w:lang w:val="sr-Latn-CS"/>
        </w:rPr>
        <w:t xml:space="preserve">    </w:t>
      </w:r>
      <w:r w:rsidR="0098678A">
        <w:t>05.04.</w:t>
      </w:r>
      <w:r w:rsidRPr="00CE095A">
        <w:rPr>
          <w:lang w:val="sr-Cyrl-CS"/>
        </w:rPr>
        <w:t>201</w:t>
      </w:r>
      <w:r>
        <w:t>8</w:t>
      </w:r>
      <w:r w:rsidRPr="00CE095A">
        <w:rPr>
          <w:lang w:val="sr-Cyrl-CS"/>
        </w:rPr>
        <w:t>. године, донела је</w:t>
      </w:r>
    </w:p>
    <w:p w:rsidR="00CE095A" w:rsidRDefault="00CE095A" w:rsidP="00CE095A">
      <w:pPr>
        <w:jc w:val="center"/>
        <w:rPr>
          <w:lang w:val="sr-Cyrl-CS"/>
        </w:rPr>
      </w:pPr>
    </w:p>
    <w:p w:rsidR="002D5D5A" w:rsidRPr="0075406A" w:rsidRDefault="002D5D5A" w:rsidP="00CE095A">
      <w:pPr>
        <w:jc w:val="center"/>
        <w:rPr>
          <w:lang w:val="sr-Cyrl-CS"/>
        </w:rPr>
      </w:pPr>
    </w:p>
    <w:p w:rsidR="00B26CBD" w:rsidRPr="00B26CBD" w:rsidRDefault="00AF4F31" w:rsidP="00B26CBD">
      <w:pPr>
        <w:ind w:left="1080" w:hanging="1080"/>
        <w:jc w:val="center"/>
        <w:rPr>
          <w:b/>
          <w:bCs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ОДЛУКУ О ИЗРАДИ ПЛАНА ДЕТАЉНЕ РЕГУЛАЦИЈЕ ДЕНИВЕЛИСАНЕ РАСКРСНИЦЕ ГРАМАЂЕ НА АУТОПУТУ Е75</w:t>
      </w:r>
    </w:p>
    <w:p w:rsidR="00BC558D" w:rsidRPr="0075406A" w:rsidRDefault="00BC558D" w:rsidP="00BC558D">
      <w:pPr>
        <w:jc w:val="center"/>
      </w:pPr>
    </w:p>
    <w:p w:rsidR="0029372C" w:rsidRPr="0075406A" w:rsidRDefault="0029372C" w:rsidP="00BC558D">
      <w:pPr>
        <w:jc w:val="center"/>
      </w:pPr>
    </w:p>
    <w:p w:rsidR="00CE3C6D" w:rsidRPr="0075406A" w:rsidRDefault="00F92B5B" w:rsidP="00F92B5B">
      <w:pPr>
        <w:tabs>
          <w:tab w:val="left" w:pos="1152"/>
        </w:tabs>
        <w:jc w:val="center"/>
        <w:rPr>
          <w:b/>
        </w:rPr>
      </w:pPr>
      <w:r w:rsidRPr="0075406A">
        <w:rPr>
          <w:b/>
          <w:lang w:val="sr-Cyrl-CS"/>
        </w:rPr>
        <w:t>Члан 1.</w:t>
      </w:r>
    </w:p>
    <w:p w:rsidR="0029372C" w:rsidRPr="0075406A" w:rsidRDefault="0029372C" w:rsidP="00F92B5B">
      <w:pPr>
        <w:tabs>
          <w:tab w:val="left" w:pos="1152"/>
        </w:tabs>
        <w:jc w:val="center"/>
      </w:pPr>
    </w:p>
    <w:p w:rsidR="003F7522" w:rsidRPr="0075406A" w:rsidRDefault="004B7B8C" w:rsidP="00E32A83">
      <w:pPr>
        <w:ind w:left="360" w:firstLine="360"/>
        <w:jc w:val="both"/>
        <w:rPr>
          <w:lang w:val="ru-RU"/>
        </w:rPr>
      </w:pPr>
      <w:r w:rsidRPr="0075406A">
        <w:rPr>
          <w:lang w:val="sr-Cyrl-CS"/>
        </w:rPr>
        <w:t xml:space="preserve">Приступа се </w:t>
      </w:r>
      <w:r w:rsidR="0042661B" w:rsidRPr="0075406A">
        <w:rPr>
          <w:lang w:val="sr-Cyrl-CS"/>
        </w:rPr>
        <w:t>и</w:t>
      </w:r>
      <w:r w:rsidRPr="0075406A">
        <w:rPr>
          <w:lang w:val="sr-Cyrl-CS"/>
        </w:rPr>
        <w:t xml:space="preserve">зради Плана </w:t>
      </w:r>
      <w:r w:rsidR="00F92B5B" w:rsidRPr="0075406A">
        <w:rPr>
          <w:lang w:val="sr-Cyrl-CS"/>
        </w:rPr>
        <w:t xml:space="preserve">детаљне </w:t>
      </w:r>
      <w:r w:rsidRPr="0075406A">
        <w:rPr>
          <w:lang w:val="sr-Cyrl-CS"/>
        </w:rPr>
        <w:t>регулације</w:t>
      </w:r>
      <w:r w:rsidR="00D57B6F" w:rsidRPr="0075406A">
        <w:t xml:space="preserve"> </w:t>
      </w:r>
      <w:r w:rsidR="00AF4F31">
        <w:t xml:space="preserve">денивелисане регулације денивелисане раскрснице Грамађе на аутопуту Е75 </w:t>
      </w:r>
      <w:r w:rsidRPr="0075406A">
        <w:rPr>
          <w:lang w:val="sr-Cyrl-CS"/>
        </w:rPr>
        <w:t xml:space="preserve">(у даљем тексту: </w:t>
      </w:r>
      <w:r w:rsidRPr="0075406A">
        <w:rPr>
          <w:b/>
          <w:lang w:val="sr-Cyrl-CS"/>
        </w:rPr>
        <w:t xml:space="preserve">План </w:t>
      </w:r>
      <w:r w:rsidR="00776C01" w:rsidRPr="0075406A">
        <w:rPr>
          <w:b/>
          <w:lang w:val="sr-Cyrl-CS"/>
        </w:rPr>
        <w:t>детаљ</w:t>
      </w:r>
      <w:r w:rsidRPr="0075406A">
        <w:rPr>
          <w:b/>
          <w:lang w:val="sr-Cyrl-CS"/>
        </w:rPr>
        <w:t>не регулације</w:t>
      </w:r>
      <w:r w:rsidRPr="0075406A">
        <w:rPr>
          <w:lang w:val="sr-Cyrl-CS"/>
        </w:rPr>
        <w:t>).</w:t>
      </w:r>
      <w:r w:rsidR="003F7522" w:rsidRPr="0075406A">
        <w:rPr>
          <w:lang w:val="ru-RU"/>
        </w:rPr>
        <w:t xml:space="preserve"> </w:t>
      </w:r>
    </w:p>
    <w:p w:rsidR="00FA323D" w:rsidRPr="0075406A" w:rsidRDefault="003F7522" w:rsidP="001378BE">
      <w:pPr>
        <w:ind w:left="360" w:firstLine="360"/>
        <w:jc w:val="both"/>
        <w:rPr>
          <w:lang w:val="ru-RU"/>
        </w:rPr>
      </w:pPr>
      <w:r w:rsidRPr="0075406A">
        <w:rPr>
          <w:lang w:val="ru-RU"/>
        </w:rPr>
        <w:t xml:space="preserve">План </w:t>
      </w:r>
      <w:r w:rsidR="00776C01" w:rsidRPr="0075406A">
        <w:rPr>
          <w:lang w:val="ru-RU"/>
        </w:rPr>
        <w:t>детаљне</w:t>
      </w:r>
      <w:r w:rsidRPr="0075406A">
        <w:rPr>
          <w:lang w:val="ru-RU"/>
        </w:rPr>
        <w:t xml:space="preserve"> регулације се доноси за </w:t>
      </w:r>
      <w:r w:rsidR="00FA323D" w:rsidRPr="0075406A">
        <w:rPr>
          <w:lang w:val="ru-RU"/>
        </w:rPr>
        <w:t xml:space="preserve">делове насељеног места, уређење неформалних насеља, зоне урбане обнове, инфраструктурне коридоре и објекте </w:t>
      </w:r>
      <w:r w:rsidR="00843B1A" w:rsidRPr="0075406A">
        <w:rPr>
          <w:lang w:val="ru-RU"/>
        </w:rPr>
        <w:t xml:space="preserve">и </w:t>
      </w:r>
      <w:r w:rsidR="00FA323D" w:rsidRPr="0075406A">
        <w:rPr>
          <w:lang w:val="ru-RU"/>
        </w:rPr>
        <w:t>подручј</w:t>
      </w:r>
      <w:r w:rsidR="00843B1A" w:rsidRPr="0075406A">
        <w:rPr>
          <w:lang w:val="ru-RU"/>
        </w:rPr>
        <w:t>а</w:t>
      </w:r>
      <w:r w:rsidR="00FA323D" w:rsidRPr="0075406A">
        <w:rPr>
          <w:lang w:val="ru-RU"/>
        </w:rPr>
        <w:t xml:space="preserve"> </w:t>
      </w:r>
      <w:r w:rsidR="004830E6" w:rsidRPr="0075406A">
        <w:rPr>
          <w:lang w:val="ru-RU"/>
        </w:rPr>
        <w:t>за која је обавеза његове израде одређена претходно донетим планским документом</w:t>
      </w:r>
      <w:r w:rsidR="00FA323D" w:rsidRPr="0075406A">
        <w:rPr>
          <w:lang w:val="ru-RU"/>
        </w:rPr>
        <w:t>.</w:t>
      </w:r>
    </w:p>
    <w:p w:rsidR="0029372C" w:rsidRDefault="00F92B5B" w:rsidP="00F92B5B">
      <w:pPr>
        <w:jc w:val="center"/>
        <w:rPr>
          <w:b/>
          <w:lang w:val="ru-RU"/>
        </w:rPr>
      </w:pPr>
      <w:r w:rsidRPr="0075406A">
        <w:rPr>
          <w:b/>
          <w:lang w:val="ru-RU"/>
        </w:rPr>
        <w:t>Члан 2.</w:t>
      </w:r>
    </w:p>
    <w:p w:rsidR="00A86C7A" w:rsidRPr="0075406A" w:rsidRDefault="00A86C7A" w:rsidP="00D64380">
      <w:pPr>
        <w:jc w:val="both"/>
      </w:pPr>
    </w:p>
    <w:p w:rsidR="007B6750" w:rsidRDefault="003C2809" w:rsidP="00D64380">
      <w:pPr>
        <w:ind w:left="360" w:firstLine="360"/>
        <w:jc w:val="both"/>
      </w:pPr>
      <w:r w:rsidRPr="007B6750">
        <w:rPr>
          <w:lang w:val="ru-RU"/>
        </w:rPr>
        <w:t>План се доноси за подру</w:t>
      </w:r>
      <w:r w:rsidRPr="007B6750">
        <w:rPr>
          <w:lang w:val="sr-Cyrl-CS"/>
        </w:rPr>
        <w:t>чје</w:t>
      </w:r>
      <w:r w:rsidRPr="007B6750">
        <w:rPr>
          <w:lang w:val="ru-RU"/>
        </w:rPr>
        <w:t xml:space="preserve"> </w:t>
      </w:r>
      <w:r w:rsidRPr="007B6750">
        <w:rPr>
          <w:lang w:val="sr-Cyrl-CS"/>
        </w:rPr>
        <w:t>од око</w:t>
      </w:r>
      <w:r w:rsidRPr="007B6750">
        <w:rPr>
          <w:lang w:val="ru-RU"/>
        </w:rPr>
        <w:t xml:space="preserve"> </w:t>
      </w:r>
      <w:r w:rsidR="00B26CBD" w:rsidRPr="007B6750">
        <w:rPr>
          <w:lang w:val="ru-RU"/>
        </w:rPr>
        <w:t>20</w:t>
      </w:r>
      <w:r w:rsidRPr="007B6750">
        <w:rPr>
          <w:lang w:val="sr-Latn-CS"/>
        </w:rPr>
        <w:t>,</w:t>
      </w:r>
      <w:r w:rsidR="00E10DD2" w:rsidRPr="007B6750">
        <w:rPr>
          <w:lang w:val="sr-Cyrl-CS"/>
        </w:rPr>
        <w:t xml:space="preserve">0 </w:t>
      </w:r>
      <w:r w:rsidRPr="007B6750">
        <w:t>ha</w:t>
      </w:r>
      <w:r w:rsidRPr="0075406A">
        <w:rPr>
          <w:lang w:val="sr-Cyrl-CS"/>
        </w:rPr>
        <w:t xml:space="preserve"> </w:t>
      </w:r>
      <w:r w:rsidR="004B7B8C" w:rsidRPr="0075406A">
        <w:rPr>
          <w:lang w:val="sr-Cyrl-CS"/>
        </w:rPr>
        <w:t>де</w:t>
      </w:r>
      <w:r w:rsidR="003F7522" w:rsidRPr="0075406A">
        <w:rPr>
          <w:lang w:val="sr-Cyrl-CS"/>
        </w:rPr>
        <w:t>о</w:t>
      </w:r>
      <w:r w:rsidR="004B7B8C" w:rsidRPr="0075406A">
        <w:rPr>
          <w:lang w:val="sr-Cyrl-CS"/>
        </w:rPr>
        <w:t xml:space="preserve"> териториј</w:t>
      </w:r>
      <w:r w:rsidR="003F7522" w:rsidRPr="0075406A">
        <w:rPr>
          <w:lang w:val="sr-Cyrl-CS"/>
        </w:rPr>
        <w:t>е</w:t>
      </w:r>
      <w:r w:rsidR="004B7B8C" w:rsidRPr="0075406A">
        <w:rPr>
          <w:lang w:val="sr-Cyrl-CS"/>
        </w:rPr>
        <w:t xml:space="preserve"> </w:t>
      </w:r>
      <w:r w:rsidR="00AF4F31">
        <w:rPr>
          <w:lang w:val="sr-Cyrl-CS"/>
        </w:rPr>
        <w:t xml:space="preserve">општине Владичин Хан који обухвата део територије КО Грамађе. </w:t>
      </w:r>
      <w:r w:rsidR="007B6750">
        <w:t>Оквирна граница планског обухвата оивичена је следећим катастарским парцелама:</w:t>
      </w:r>
    </w:p>
    <w:p w:rsidR="00D64380" w:rsidRDefault="00D64380" w:rsidP="00D64380">
      <w:pPr>
        <w:ind w:left="360" w:firstLine="360"/>
        <w:jc w:val="both"/>
      </w:pPr>
    </w:p>
    <w:p w:rsidR="007B6750" w:rsidRPr="00D64380" w:rsidRDefault="00D64380" w:rsidP="00D64380">
      <w:pPr>
        <w:pStyle w:val="ListParagraph"/>
        <w:numPr>
          <w:ilvl w:val="0"/>
          <w:numId w:val="16"/>
        </w:numPr>
        <w:jc w:val="both"/>
        <w:rPr>
          <w:lang w:val="sr-Cyrl-CS"/>
        </w:rPr>
      </w:pPr>
      <w:r>
        <w:t>Северно</w:t>
      </w:r>
      <w:r w:rsidR="007B6750" w:rsidRPr="00D64380">
        <w:t>: 772/2 и 765 КО Грамађе;</w:t>
      </w:r>
    </w:p>
    <w:p w:rsidR="00D64380" w:rsidRPr="00D64380" w:rsidRDefault="00D64380" w:rsidP="00D64380">
      <w:pPr>
        <w:pStyle w:val="ListParagraph"/>
        <w:numPr>
          <w:ilvl w:val="0"/>
          <w:numId w:val="16"/>
        </w:numPr>
        <w:rPr>
          <w:lang w:val="sr-Cyrl-CS"/>
        </w:rPr>
      </w:pPr>
      <w:r>
        <w:t>Источно</w:t>
      </w:r>
      <w:r w:rsidR="007B6750" w:rsidRPr="00D64380">
        <w:t>:772/1,764/1,763,771/1,793,1124/2,1123,1125,1127,1128/1,1129/1,1129/3,1130/1,1156,1157/1,1157/3,1160/1,1161/1,1717/1,1105,1104,1103,1102,1093,1092,1091,1088,1087,1084/1,1082,1081,1240/1,1645,1642,1640/1,1641</w:t>
      </w:r>
      <w:r w:rsidRPr="00D64380">
        <w:t xml:space="preserve"> КО Грамађе</w:t>
      </w:r>
      <w:r w:rsidR="007B6750" w:rsidRPr="00D64380">
        <w:t>;</w:t>
      </w:r>
    </w:p>
    <w:p w:rsidR="00D64380" w:rsidRPr="00D64380" w:rsidRDefault="00D64380" w:rsidP="00D64380">
      <w:pPr>
        <w:pStyle w:val="ListParagraph"/>
        <w:numPr>
          <w:ilvl w:val="0"/>
          <w:numId w:val="16"/>
        </w:numPr>
        <w:jc w:val="both"/>
      </w:pPr>
      <w:r>
        <w:t>Јужно</w:t>
      </w:r>
      <w:r w:rsidRPr="00D64380">
        <w:t>:1626/1,1625,1624,1623,1622,1620/2,1620/1,1619,1618,1617,1616 КО Грамађе;</w:t>
      </w:r>
    </w:p>
    <w:p w:rsidR="00D64380" w:rsidRPr="00D64380" w:rsidRDefault="00D64380" w:rsidP="00D64380">
      <w:pPr>
        <w:pStyle w:val="ListParagraph"/>
        <w:numPr>
          <w:ilvl w:val="0"/>
          <w:numId w:val="16"/>
        </w:numPr>
        <w:rPr>
          <w:lang w:val="sr-Cyrl-CS"/>
        </w:rPr>
      </w:pPr>
      <w:r>
        <w:t>Западно</w:t>
      </w:r>
      <w:r w:rsidRPr="00D64380">
        <w:t>:</w:t>
      </w:r>
      <w:r>
        <w:t>1606,1607,1608,1614,1249,1250,1246,1241,1226,1221/2,1220,1217,1216,1214,1212,1209,1205,1203,1202,1176,1178,1180,1181/1,1181/2,1182,1183,1184,1185,1167,1166,1164,1163,1159,1158,1155,1154,1131,1134,1135,1141,1123/1,1124/1,1122/2,791,792,783,778,777,773 КО Грамађе;</w:t>
      </w:r>
    </w:p>
    <w:p w:rsidR="00D64380" w:rsidRPr="00D64380" w:rsidRDefault="00D64380" w:rsidP="00D64380">
      <w:pPr>
        <w:ind w:left="720"/>
        <w:jc w:val="both"/>
      </w:pPr>
      <w:r w:rsidRPr="00D64380">
        <w:t xml:space="preserve"> </w:t>
      </w:r>
    </w:p>
    <w:p w:rsidR="003C2809" w:rsidRDefault="003C2809" w:rsidP="00D64380">
      <w:pPr>
        <w:ind w:left="360" w:firstLine="360"/>
        <w:jc w:val="both"/>
      </w:pPr>
      <w:r w:rsidRPr="00D64380">
        <w:rPr>
          <w:lang w:val="ru-RU"/>
        </w:rPr>
        <w:t>Граница планског обухвата из претходног става је оквирна, биће ближе утврђена у фази израде нацрта Плана.</w:t>
      </w:r>
    </w:p>
    <w:p w:rsidR="007B6750" w:rsidRDefault="007B6750" w:rsidP="00D64380">
      <w:pPr>
        <w:ind w:left="360" w:firstLine="360"/>
        <w:jc w:val="both"/>
        <w:rPr>
          <w:lang w:val="sr-Cyrl-CS"/>
        </w:rPr>
      </w:pPr>
      <w:r w:rsidRPr="0075406A">
        <w:rPr>
          <w:lang w:val="sr-Cyrl-CS"/>
        </w:rPr>
        <w:t>Подручје Плана детаљне регулације дато је на графичком приказу, који је прилог уз ову Одлуку и чини њен саставни део.</w:t>
      </w:r>
    </w:p>
    <w:p w:rsidR="007B6750" w:rsidRPr="007B6750" w:rsidRDefault="007B6750" w:rsidP="001378BE">
      <w:pPr>
        <w:ind w:left="360" w:firstLine="360"/>
        <w:jc w:val="both"/>
      </w:pPr>
    </w:p>
    <w:p w:rsidR="00D72A54" w:rsidRPr="0075406A" w:rsidRDefault="00D72A54" w:rsidP="003C2809">
      <w:pPr>
        <w:tabs>
          <w:tab w:val="left" w:pos="0"/>
        </w:tabs>
        <w:ind w:left="360" w:firstLine="360"/>
        <w:jc w:val="both"/>
        <w:rPr>
          <w:b/>
          <w:color w:val="FF0000"/>
        </w:rPr>
      </w:pPr>
    </w:p>
    <w:p w:rsidR="00622CBF" w:rsidRDefault="00622CBF" w:rsidP="00D72A54">
      <w:pPr>
        <w:jc w:val="center"/>
        <w:rPr>
          <w:b/>
          <w:color w:val="000000"/>
          <w:lang w:val="ru-RU"/>
        </w:rPr>
      </w:pPr>
    </w:p>
    <w:p w:rsidR="00622CBF" w:rsidRDefault="00622CBF" w:rsidP="00D72A54">
      <w:pPr>
        <w:jc w:val="center"/>
        <w:rPr>
          <w:b/>
          <w:color w:val="000000"/>
          <w:lang w:val="ru-RU"/>
        </w:rPr>
      </w:pPr>
    </w:p>
    <w:p w:rsidR="00622CBF" w:rsidRDefault="00622CBF" w:rsidP="00D72A54">
      <w:pPr>
        <w:jc w:val="center"/>
        <w:rPr>
          <w:b/>
          <w:color w:val="000000"/>
          <w:lang w:val="ru-RU"/>
        </w:rPr>
      </w:pPr>
    </w:p>
    <w:p w:rsidR="00622CBF" w:rsidRDefault="00622CBF" w:rsidP="00D72A54">
      <w:pPr>
        <w:jc w:val="center"/>
        <w:rPr>
          <w:b/>
          <w:color w:val="000000"/>
          <w:lang w:val="ru-RU"/>
        </w:rPr>
      </w:pPr>
    </w:p>
    <w:p w:rsidR="00D72A54" w:rsidRDefault="00D72A54" w:rsidP="00D72A54">
      <w:pPr>
        <w:jc w:val="center"/>
        <w:rPr>
          <w:b/>
          <w:color w:val="000000"/>
          <w:lang w:val="ru-RU"/>
        </w:rPr>
      </w:pPr>
      <w:r w:rsidRPr="0075406A">
        <w:rPr>
          <w:b/>
          <w:color w:val="000000"/>
          <w:lang w:val="ru-RU"/>
        </w:rPr>
        <w:t xml:space="preserve">Члан </w:t>
      </w:r>
      <w:r w:rsidR="005C044D" w:rsidRPr="0075406A">
        <w:rPr>
          <w:b/>
          <w:color w:val="000000"/>
          <w:lang w:val="ru-RU"/>
        </w:rPr>
        <w:t>3</w:t>
      </w:r>
      <w:r w:rsidRPr="0075406A">
        <w:rPr>
          <w:b/>
          <w:color w:val="000000"/>
          <w:lang w:val="ru-RU"/>
        </w:rPr>
        <w:t>.</w:t>
      </w:r>
    </w:p>
    <w:p w:rsidR="00A86C7A" w:rsidRPr="0075406A" w:rsidRDefault="00A86C7A" w:rsidP="00D72A54">
      <w:pPr>
        <w:jc w:val="center"/>
        <w:rPr>
          <w:color w:val="000000"/>
        </w:rPr>
      </w:pPr>
    </w:p>
    <w:p w:rsidR="005C044D" w:rsidRPr="0075406A" w:rsidRDefault="00893D95" w:rsidP="00E32A83">
      <w:pPr>
        <w:ind w:left="360" w:firstLine="360"/>
        <w:jc w:val="both"/>
        <w:rPr>
          <w:color w:val="000000"/>
          <w:lang w:val="sr-Cyrl-CS"/>
        </w:rPr>
      </w:pPr>
      <w:r w:rsidRPr="0075406A">
        <w:rPr>
          <w:color w:val="000000"/>
        </w:rPr>
        <w:t>П</w:t>
      </w:r>
      <w:r w:rsidR="00751943">
        <w:rPr>
          <w:color w:val="000000"/>
        </w:rPr>
        <w:t xml:space="preserve">росторни план подручја инфраструктурног коридора Ниш-граница републике Македоније (Сл.гласник 77/02,102/10) и Просторни план општине Владичин Хан </w:t>
      </w:r>
      <w:r w:rsidR="00751943" w:rsidRPr="0020542C">
        <w:rPr>
          <w:lang w:val="sr-Cyrl-CS"/>
        </w:rPr>
        <w:t>(</w:t>
      </w:r>
      <w:r w:rsidR="00751943" w:rsidRPr="0020542C">
        <w:rPr>
          <w:rFonts w:cs="Arial"/>
          <w:lang w:val="sr-Cyrl-CS"/>
        </w:rPr>
        <w:t xml:space="preserve">Службени гласник града Врања“, број </w:t>
      </w:r>
      <w:r w:rsidR="00751943">
        <w:rPr>
          <w:rFonts w:cs="Arial"/>
          <w:lang w:val="sr-Cyrl-CS"/>
        </w:rPr>
        <w:t>22/10</w:t>
      </w:r>
      <w:r w:rsidR="00751943" w:rsidRPr="0020542C">
        <w:rPr>
          <w:rFonts w:cs="Arial"/>
          <w:lang w:val="sr-Cyrl-CS"/>
        </w:rPr>
        <w:t>)</w:t>
      </w:r>
      <w:r w:rsidR="00751943">
        <w:t xml:space="preserve"> представљају </w:t>
      </w:r>
      <w:r w:rsidR="00751943" w:rsidRPr="0020542C">
        <w:t>плански основ</w:t>
      </w:r>
      <w:r w:rsidR="00751943" w:rsidRPr="0020542C">
        <w:rPr>
          <w:lang w:val="sr-Cyrl-CS"/>
        </w:rPr>
        <w:t xml:space="preserve"> и </w:t>
      </w:r>
      <w:r w:rsidR="00751943" w:rsidRPr="0020542C">
        <w:t xml:space="preserve"> план вишег реда чије смернице треба да буду уграђене</w:t>
      </w:r>
      <w:r w:rsidR="00751943">
        <w:t xml:space="preserve"> у План</w:t>
      </w:r>
      <w:r w:rsidR="00751943">
        <w:rPr>
          <w:lang w:val="sr-Cyrl-CS"/>
        </w:rPr>
        <w:t xml:space="preserve"> детаљне регулације.</w:t>
      </w:r>
      <w:r w:rsidR="00751943" w:rsidRPr="00FA6255">
        <w:rPr>
          <w:color w:val="000000"/>
        </w:rPr>
        <w:t xml:space="preserve"> </w:t>
      </w:r>
      <w:r w:rsidR="00751943">
        <w:rPr>
          <w:color w:val="000000"/>
        </w:rPr>
        <w:t xml:space="preserve"> </w:t>
      </w:r>
    </w:p>
    <w:p w:rsidR="00406225" w:rsidRPr="0075406A" w:rsidRDefault="00D72A54" w:rsidP="001378BE">
      <w:pPr>
        <w:ind w:left="360" w:firstLine="360"/>
        <w:jc w:val="both"/>
        <w:rPr>
          <w:color w:val="000000"/>
        </w:rPr>
      </w:pPr>
      <w:r w:rsidRPr="0075406A">
        <w:rPr>
          <w:color w:val="000000"/>
        </w:rPr>
        <w:t xml:space="preserve">Подлоге које ће бити коришћене </w:t>
      </w:r>
      <w:r w:rsidR="005C044D" w:rsidRPr="0075406A">
        <w:rPr>
          <w:color w:val="000000"/>
        </w:rPr>
        <w:t xml:space="preserve">за израду Плана </w:t>
      </w:r>
      <w:r w:rsidRPr="0075406A">
        <w:rPr>
          <w:color w:val="000000"/>
        </w:rPr>
        <w:t>су геореференциране катастарске подлоге</w:t>
      </w:r>
      <w:r w:rsidR="005C044D" w:rsidRPr="0075406A">
        <w:rPr>
          <w:color w:val="000000"/>
        </w:rPr>
        <w:t xml:space="preserve"> и </w:t>
      </w:r>
      <w:r w:rsidRPr="0075406A">
        <w:rPr>
          <w:color w:val="000000"/>
        </w:rPr>
        <w:t>катастарско-топографски план који ће бит</w:t>
      </w:r>
      <w:r w:rsidR="005C044D" w:rsidRPr="0075406A">
        <w:rPr>
          <w:color w:val="000000"/>
        </w:rPr>
        <w:t>и обезбеђен у току израде Плана.</w:t>
      </w:r>
    </w:p>
    <w:p w:rsidR="00D72A54" w:rsidRPr="0075406A" w:rsidRDefault="00D72A54" w:rsidP="003C5E18">
      <w:pPr>
        <w:tabs>
          <w:tab w:val="left" w:pos="0"/>
        </w:tabs>
        <w:jc w:val="center"/>
        <w:rPr>
          <w:color w:val="000000"/>
        </w:rPr>
      </w:pPr>
    </w:p>
    <w:p w:rsidR="005C044D" w:rsidRPr="0075406A" w:rsidRDefault="005C044D" w:rsidP="005C044D">
      <w:pPr>
        <w:jc w:val="center"/>
        <w:rPr>
          <w:b/>
          <w:color w:val="000000"/>
        </w:rPr>
      </w:pPr>
      <w:r w:rsidRPr="0075406A">
        <w:rPr>
          <w:b/>
          <w:color w:val="000000"/>
          <w:lang w:val="ru-RU"/>
        </w:rPr>
        <w:t>Члан 4.</w:t>
      </w:r>
    </w:p>
    <w:p w:rsidR="005C044D" w:rsidRPr="0075406A" w:rsidRDefault="005C044D" w:rsidP="005C044D">
      <w:pPr>
        <w:jc w:val="center"/>
        <w:rPr>
          <w:color w:val="000000"/>
        </w:rPr>
      </w:pPr>
    </w:p>
    <w:p w:rsidR="005C044D" w:rsidRDefault="00C952A1" w:rsidP="00893D95">
      <w:pPr>
        <w:tabs>
          <w:tab w:val="left" w:pos="284"/>
          <w:tab w:val="left" w:pos="567"/>
        </w:tabs>
        <w:ind w:left="284"/>
        <w:jc w:val="both"/>
      </w:pPr>
      <w:r>
        <w:tab/>
      </w:r>
      <w:r w:rsidR="00893D95" w:rsidRPr="0075406A">
        <w:t>Основни принципи просторног развоја су:  примена савремених принципа у планирању, уређењу и заштити простора</w:t>
      </w:r>
      <w:r w:rsidR="00893D95" w:rsidRPr="0075406A">
        <w:rPr>
          <w:lang w:val="sr-Cyrl-CS"/>
        </w:rPr>
        <w:t xml:space="preserve">, </w:t>
      </w:r>
      <w:r w:rsidR="00893D95" w:rsidRPr="0075406A">
        <w:t>заштита јавног интереса,  заштита</w:t>
      </w:r>
      <w:r w:rsidR="00893D95" w:rsidRPr="0075406A">
        <w:rPr>
          <w:lang w:val="sr-Cyrl-CS"/>
        </w:rPr>
        <w:t xml:space="preserve"> и </w:t>
      </w:r>
      <w:r w:rsidR="00893D95" w:rsidRPr="0075406A">
        <w:t xml:space="preserve">унапређење животне средине. </w:t>
      </w:r>
    </w:p>
    <w:p w:rsidR="00200E3F" w:rsidRDefault="00200E3F" w:rsidP="00893D95">
      <w:pPr>
        <w:tabs>
          <w:tab w:val="left" w:pos="284"/>
          <w:tab w:val="left" w:pos="567"/>
        </w:tabs>
        <w:ind w:left="284"/>
        <w:jc w:val="both"/>
      </w:pPr>
    </w:p>
    <w:p w:rsidR="005C044D" w:rsidRDefault="005C044D" w:rsidP="00893D95">
      <w:pPr>
        <w:tabs>
          <w:tab w:val="left" w:pos="1440"/>
          <w:tab w:val="left" w:pos="8760"/>
        </w:tabs>
        <w:ind w:left="284"/>
        <w:jc w:val="center"/>
        <w:rPr>
          <w:b/>
          <w:lang w:val="sr-Cyrl-CS"/>
        </w:rPr>
      </w:pPr>
      <w:r w:rsidRPr="0075406A">
        <w:rPr>
          <w:b/>
          <w:lang w:val="sr-Cyrl-CS"/>
        </w:rPr>
        <w:t>Члан 5.</w:t>
      </w:r>
    </w:p>
    <w:p w:rsidR="00A86C7A" w:rsidRPr="0075406A" w:rsidRDefault="00A86C7A" w:rsidP="00893D95">
      <w:pPr>
        <w:tabs>
          <w:tab w:val="left" w:pos="1440"/>
          <w:tab w:val="left" w:pos="8760"/>
        </w:tabs>
        <w:ind w:left="284"/>
        <w:jc w:val="center"/>
        <w:rPr>
          <w:b/>
          <w:color w:val="FF0000"/>
        </w:rPr>
      </w:pPr>
    </w:p>
    <w:p w:rsidR="00893D95" w:rsidRPr="0075406A" w:rsidRDefault="00893D95" w:rsidP="00E32A83">
      <w:pPr>
        <w:ind w:left="284" w:firstLine="436"/>
        <w:jc w:val="both"/>
      </w:pPr>
      <w:r w:rsidRPr="0075406A">
        <w:t xml:space="preserve">Основни циљ израде Плана детаљне регулације је </w:t>
      </w:r>
      <w:r w:rsidRPr="0075406A">
        <w:rPr>
          <w:lang w:val="sr-Cyrl-CS"/>
        </w:rPr>
        <w:t>дефинисање</w:t>
      </w:r>
      <w:r w:rsidRPr="0075406A">
        <w:t xml:space="preserve"> регулације површин</w:t>
      </w:r>
      <w:r w:rsidRPr="0075406A">
        <w:rPr>
          <w:lang w:val="sr-Cyrl-CS"/>
        </w:rPr>
        <w:t>а</w:t>
      </w:r>
      <w:r w:rsidRPr="0075406A">
        <w:t xml:space="preserve"> јавне намене </w:t>
      </w:r>
      <w:r w:rsidRPr="0075406A">
        <w:rPr>
          <w:lang w:val="sr-Cyrl-CS"/>
        </w:rPr>
        <w:t xml:space="preserve">и формирање </w:t>
      </w:r>
      <w:r w:rsidRPr="0075406A">
        <w:t>површине за реализацију остале намене</w:t>
      </w:r>
      <w:r w:rsidRPr="0075406A">
        <w:rPr>
          <w:color w:val="000000"/>
        </w:rPr>
        <w:t>.</w:t>
      </w:r>
      <w:r w:rsidRPr="0075406A">
        <w:t xml:space="preserve"> Остали циљеви израде Плана детаљне регулације су: дефинисање планских решења утврђених планом вишег реда</w:t>
      </w:r>
      <w:r w:rsidR="003A00E0" w:rsidRPr="0075406A">
        <w:rPr>
          <w:lang w:val="sr-Cyrl-CS"/>
        </w:rPr>
        <w:t>,</w:t>
      </w:r>
      <w:r w:rsidRPr="0075406A">
        <w:t xml:space="preserve"> дефинисањ</w:t>
      </w:r>
      <w:r w:rsidR="003A00E0" w:rsidRPr="0075406A">
        <w:rPr>
          <w:lang w:val="sr-Cyrl-CS"/>
        </w:rPr>
        <w:t>е</w:t>
      </w:r>
      <w:r w:rsidRPr="0075406A">
        <w:t xml:space="preserve"> и регулација односа земљишта за </w:t>
      </w:r>
      <w:r w:rsidR="003A00E0" w:rsidRPr="0075406A">
        <w:t>површине јавне и остале намене</w:t>
      </w:r>
      <w:r w:rsidR="003A00E0" w:rsidRPr="0075406A">
        <w:rPr>
          <w:lang w:val="sr-Cyrl-CS"/>
        </w:rPr>
        <w:t>,</w:t>
      </w:r>
      <w:r w:rsidRPr="0075406A">
        <w:t xml:space="preserve"> дефинисање прав</w:t>
      </w:r>
      <w:r w:rsidR="003A00E0" w:rsidRPr="0075406A">
        <w:t>ила уређења и правила грађења</w:t>
      </w:r>
      <w:r w:rsidR="003A00E0" w:rsidRPr="0075406A">
        <w:rPr>
          <w:lang w:val="sr-Cyrl-CS"/>
        </w:rPr>
        <w:t>,</w:t>
      </w:r>
      <w:r w:rsidRPr="0075406A">
        <w:t xml:space="preserve"> развој комуналне инф</w:t>
      </w:r>
      <w:r w:rsidR="003A00E0" w:rsidRPr="0075406A">
        <w:t>раструктуре и опремање локације</w:t>
      </w:r>
      <w:r w:rsidR="003A00E0" w:rsidRPr="0075406A">
        <w:rPr>
          <w:lang w:val="sr-Cyrl-CS"/>
        </w:rPr>
        <w:t>,</w:t>
      </w:r>
      <w:r w:rsidR="00F25CAC" w:rsidRPr="0075406A">
        <w:rPr>
          <w:lang w:val="sr-Cyrl-CS"/>
        </w:rPr>
        <w:t xml:space="preserve"> </w:t>
      </w:r>
      <w:r w:rsidR="002947D8" w:rsidRPr="0075406A">
        <w:t>дефинисање услова и мера заштите културног наслеђа, енергетске ефикасности, приступачности и животне средине</w:t>
      </w:r>
      <w:r w:rsidRPr="0075406A">
        <w:t xml:space="preserve">. </w:t>
      </w:r>
    </w:p>
    <w:p w:rsidR="009E1BCB" w:rsidRPr="0075406A" w:rsidRDefault="009E1BCB" w:rsidP="00893D95">
      <w:pPr>
        <w:ind w:left="284" w:firstLine="360"/>
        <w:jc w:val="both"/>
        <w:rPr>
          <w:color w:val="FF0000"/>
          <w:lang w:val="sr-Cyrl-CS"/>
        </w:rPr>
      </w:pPr>
    </w:p>
    <w:p w:rsidR="0023434E" w:rsidRDefault="0023434E" w:rsidP="00F25CAC">
      <w:pPr>
        <w:ind w:left="284"/>
        <w:jc w:val="center"/>
        <w:rPr>
          <w:b/>
          <w:lang w:val="sr-Cyrl-CS"/>
        </w:rPr>
      </w:pPr>
      <w:r w:rsidRPr="0075406A">
        <w:rPr>
          <w:b/>
          <w:lang w:val="sr-Cyrl-CS"/>
        </w:rPr>
        <w:t xml:space="preserve">Члан </w:t>
      </w:r>
      <w:r w:rsidR="005C044D" w:rsidRPr="0075406A">
        <w:rPr>
          <w:b/>
          <w:lang w:val="sr-Cyrl-CS"/>
        </w:rPr>
        <w:t>6</w:t>
      </w:r>
      <w:r w:rsidRPr="0075406A">
        <w:rPr>
          <w:b/>
          <w:lang w:val="sr-Cyrl-CS"/>
        </w:rPr>
        <w:t>.</w:t>
      </w:r>
    </w:p>
    <w:p w:rsidR="00A86C7A" w:rsidRPr="0075406A" w:rsidRDefault="00A86C7A" w:rsidP="00F25CAC">
      <w:pPr>
        <w:ind w:left="284"/>
        <w:jc w:val="center"/>
        <w:rPr>
          <w:b/>
          <w:lang w:val="sr-Cyrl-CS"/>
        </w:rPr>
      </w:pPr>
    </w:p>
    <w:p w:rsidR="00F25CAC" w:rsidRPr="003A1CF2" w:rsidRDefault="00F25CAC" w:rsidP="00902B92">
      <w:pPr>
        <w:ind w:left="360" w:firstLine="360"/>
        <w:jc w:val="both"/>
        <w:rPr>
          <w:color w:val="000000"/>
          <w:lang w:val="sr-Cyrl-CS"/>
        </w:rPr>
      </w:pPr>
      <w:r w:rsidRPr="003A1CF2">
        <w:t>Концепт намене простора обухвата две основне намене – земљиште за површине и објекте јавне намене и земљиште за остале намене. Структуру коришћења земљишта у оквиру површина и објек</w:t>
      </w:r>
      <w:r w:rsidR="003A00E0" w:rsidRPr="003A1CF2">
        <w:rPr>
          <w:lang w:val="sr-Cyrl-CS"/>
        </w:rPr>
        <w:t>а</w:t>
      </w:r>
      <w:r w:rsidRPr="003A1CF2">
        <w:t>та јавне намене чине објекти и површине саобраћајне и комуналне инфраструктуре</w:t>
      </w:r>
      <w:r w:rsidR="003A1CF2">
        <w:t>.</w:t>
      </w:r>
      <w:r w:rsidRPr="003A1CF2">
        <w:t xml:space="preserve"> </w:t>
      </w:r>
    </w:p>
    <w:p w:rsidR="00A60DF8" w:rsidRDefault="00A60DF8" w:rsidP="00F25CAC">
      <w:pPr>
        <w:ind w:left="284"/>
        <w:jc w:val="center"/>
        <w:rPr>
          <w:b/>
          <w:lang w:val="sr-Cyrl-CS"/>
        </w:rPr>
      </w:pPr>
    </w:p>
    <w:p w:rsidR="00F25CAC" w:rsidRPr="0075406A" w:rsidRDefault="00F25CAC" w:rsidP="00F25CAC">
      <w:pPr>
        <w:ind w:left="284"/>
        <w:jc w:val="center"/>
        <w:rPr>
          <w:b/>
        </w:rPr>
      </w:pPr>
      <w:r w:rsidRPr="0075406A">
        <w:rPr>
          <w:b/>
          <w:lang w:val="sr-Cyrl-CS"/>
        </w:rPr>
        <w:t>Члан 7.</w:t>
      </w:r>
    </w:p>
    <w:p w:rsidR="00F25CAC" w:rsidRPr="0075406A" w:rsidRDefault="00F25CAC" w:rsidP="00893D95">
      <w:pPr>
        <w:ind w:left="284"/>
        <w:rPr>
          <w:b/>
        </w:rPr>
      </w:pPr>
    </w:p>
    <w:p w:rsidR="00CC4F74" w:rsidRPr="003A1CF2" w:rsidRDefault="00CC4F74" w:rsidP="00893D95">
      <w:pPr>
        <w:ind w:left="284" w:firstLine="360"/>
        <w:jc w:val="both"/>
        <w:rPr>
          <w:lang w:val="sr-Cyrl-CS"/>
        </w:rPr>
      </w:pPr>
      <w:r w:rsidRPr="003A1CF2">
        <w:rPr>
          <w:lang w:val="sr-Cyrl-CS"/>
        </w:rPr>
        <w:t xml:space="preserve">Рок за израду Плана </w:t>
      </w:r>
      <w:r w:rsidR="00C66745" w:rsidRPr="003A1CF2">
        <w:rPr>
          <w:lang w:val="sr-Cyrl-CS"/>
        </w:rPr>
        <w:t>детаљне регулације регули</w:t>
      </w:r>
      <w:r w:rsidR="00687117" w:rsidRPr="003A1CF2">
        <w:rPr>
          <w:lang w:val="sr-Cyrl-CS"/>
        </w:rPr>
        <w:t xml:space="preserve">саће се </w:t>
      </w:r>
      <w:r w:rsidR="009E0086" w:rsidRPr="003A1CF2">
        <w:t xml:space="preserve">посебним </w:t>
      </w:r>
      <w:r w:rsidR="00687117" w:rsidRPr="003A1CF2">
        <w:rPr>
          <w:lang w:val="sr-Cyrl-CS"/>
        </w:rPr>
        <w:t>Уговор</w:t>
      </w:r>
      <w:r w:rsidR="00547BDE" w:rsidRPr="003A1CF2">
        <w:rPr>
          <w:lang w:val="sr-Cyrl-CS"/>
        </w:rPr>
        <w:t>ом</w:t>
      </w:r>
      <w:r w:rsidR="00C66745" w:rsidRPr="003A1CF2">
        <w:rPr>
          <w:lang w:val="sr-Cyrl-CS"/>
        </w:rPr>
        <w:t xml:space="preserve"> између </w:t>
      </w:r>
      <w:r w:rsidR="00A36B4A" w:rsidRPr="003A1CF2">
        <w:rPr>
          <w:lang w:val="sr-Cyrl-CS"/>
        </w:rPr>
        <w:t>обрађивача Плана</w:t>
      </w:r>
      <w:r w:rsidR="00C66745" w:rsidRPr="003A1CF2">
        <w:rPr>
          <w:lang w:val="sr-Cyrl-CS"/>
        </w:rPr>
        <w:t xml:space="preserve">  и  Носиоца израде Плана</w:t>
      </w:r>
      <w:r w:rsidRPr="003A1CF2">
        <w:rPr>
          <w:lang w:val="sr-Cyrl-CS"/>
        </w:rPr>
        <w:t>.</w:t>
      </w:r>
    </w:p>
    <w:p w:rsidR="00406225" w:rsidRPr="0075406A" w:rsidRDefault="00406225" w:rsidP="00893D95">
      <w:pPr>
        <w:ind w:left="284" w:firstLine="1080"/>
        <w:jc w:val="both"/>
        <w:rPr>
          <w:lang w:val="sr-Cyrl-CS"/>
        </w:rPr>
      </w:pPr>
    </w:p>
    <w:p w:rsidR="00F25CAC" w:rsidRPr="0075406A" w:rsidRDefault="00F25CAC" w:rsidP="00F25CAC">
      <w:pPr>
        <w:ind w:left="284"/>
        <w:jc w:val="center"/>
        <w:rPr>
          <w:b/>
        </w:rPr>
      </w:pPr>
      <w:r w:rsidRPr="0075406A">
        <w:rPr>
          <w:b/>
          <w:lang w:val="sr-Cyrl-CS"/>
        </w:rPr>
        <w:t>Члан 8.</w:t>
      </w:r>
    </w:p>
    <w:p w:rsidR="0029372C" w:rsidRPr="0075406A" w:rsidRDefault="0029372C" w:rsidP="00893D95">
      <w:pPr>
        <w:ind w:left="284"/>
        <w:jc w:val="center"/>
        <w:rPr>
          <w:b/>
        </w:rPr>
      </w:pPr>
    </w:p>
    <w:p w:rsidR="00CC4F74" w:rsidRPr="003A1CF2" w:rsidRDefault="00CC4F74" w:rsidP="00893D95">
      <w:pPr>
        <w:ind w:left="284" w:firstLine="360"/>
        <w:jc w:val="both"/>
        <w:rPr>
          <w:lang w:val="sr-Cyrl-CS"/>
        </w:rPr>
      </w:pPr>
      <w:r w:rsidRPr="003A1CF2">
        <w:rPr>
          <w:lang w:val="sr-Cyrl-CS"/>
        </w:rPr>
        <w:t>Средства за и</w:t>
      </w:r>
      <w:r w:rsidR="0099673B" w:rsidRPr="003A1CF2">
        <w:rPr>
          <w:lang w:val="sr-Cyrl-CS"/>
        </w:rPr>
        <w:t>з</w:t>
      </w:r>
      <w:r w:rsidRPr="003A1CF2">
        <w:rPr>
          <w:lang w:val="sr-Cyrl-CS"/>
        </w:rPr>
        <w:t xml:space="preserve">раду Плана </w:t>
      </w:r>
      <w:r w:rsidR="0099673B" w:rsidRPr="003A1CF2">
        <w:rPr>
          <w:lang w:val="sr-Cyrl-CS"/>
        </w:rPr>
        <w:t>детаљн</w:t>
      </w:r>
      <w:r w:rsidRPr="003A1CF2">
        <w:rPr>
          <w:lang w:val="sr-Cyrl-CS"/>
        </w:rPr>
        <w:t>е регулације обезбеђује</w:t>
      </w:r>
      <w:r w:rsidR="003A1CF2">
        <w:rPr>
          <w:lang w:val="sr-Cyrl-CS"/>
        </w:rPr>
        <w:t xml:space="preserve"> </w:t>
      </w:r>
      <w:r w:rsidR="009C5462">
        <w:rPr>
          <w:lang w:val="sr-Cyrl-CS"/>
        </w:rPr>
        <w:t>Коридори Србије Д.О.О. Београд</w:t>
      </w:r>
      <w:r w:rsidR="0079306B" w:rsidRPr="003A1CF2">
        <w:t>.</w:t>
      </w:r>
    </w:p>
    <w:p w:rsidR="00331232" w:rsidRPr="0075406A" w:rsidRDefault="00331232" w:rsidP="00893D95">
      <w:pPr>
        <w:ind w:left="284"/>
        <w:jc w:val="center"/>
        <w:rPr>
          <w:b/>
        </w:rPr>
      </w:pPr>
    </w:p>
    <w:p w:rsidR="00622CBF" w:rsidRDefault="00622CBF" w:rsidP="00F25CAC">
      <w:pPr>
        <w:ind w:left="284"/>
        <w:jc w:val="center"/>
        <w:rPr>
          <w:b/>
          <w:lang w:val="ru-RU"/>
        </w:rPr>
      </w:pPr>
    </w:p>
    <w:p w:rsidR="00622CBF" w:rsidRDefault="00622CBF" w:rsidP="00F25CAC">
      <w:pPr>
        <w:ind w:left="284"/>
        <w:jc w:val="center"/>
        <w:rPr>
          <w:b/>
          <w:lang w:val="ru-RU"/>
        </w:rPr>
      </w:pPr>
    </w:p>
    <w:p w:rsidR="00622CBF" w:rsidRDefault="00622CBF" w:rsidP="00F25CAC">
      <w:pPr>
        <w:ind w:left="284"/>
        <w:jc w:val="center"/>
        <w:rPr>
          <w:b/>
          <w:lang w:val="ru-RU"/>
        </w:rPr>
      </w:pPr>
    </w:p>
    <w:p w:rsidR="00622CBF" w:rsidRDefault="00622CBF" w:rsidP="00F25CAC">
      <w:pPr>
        <w:ind w:left="284"/>
        <w:jc w:val="center"/>
        <w:rPr>
          <w:b/>
          <w:lang w:val="ru-RU"/>
        </w:rPr>
      </w:pPr>
    </w:p>
    <w:p w:rsidR="00622CBF" w:rsidRDefault="00622CBF" w:rsidP="00F25CAC">
      <w:pPr>
        <w:ind w:left="284"/>
        <w:jc w:val="center"/>
        <w:rPr>
          <w:b/>
          <w:lang w:val="ru-RU"/>
        </w:rPr>
      </w:pPr>
    </w:p>
    <w:p w:rsidR="00F25CAC" w:rsidRPr="0075406A" w:rsidRDefault="00F25CAC" w:rsidP="00F25CAC">
      <w:pPr>
        <w:ind w:left="284"/>
        <w:jc w:val="center"/>
        <w:rPr>
          <w:b/>
        </w:rPr>
      </w:pPr>
      <w:r w:rsidRPr="0075406A">
        <w:rPr>
          <w:b/>
          <w:lang w:val="ru-RU"/>
        </w:rPr>
        <w:t>Члан 9.</w:t>
      </w:r>
    </w:p>
    <w:p w:rsidR="005C044D" w:rsidRPr="0075406A" w:rsidRDefault="005C044D" w:rsidP="00893D95">
      <w:pPr>
        <w:ind w:left="284"/>
        <w:jc w:val="center"/>
        <w:rPr>
          <w:b/>
        </w:rPr>
      </w:pPr>
    </w:p>
    <w:p w:rsidR="00777A3F" w:rsidRPr="0075406A" w:rsidRDefault="00F25CAC" w:rsidP="00893D95">
      <w:pPr>
        <w:ind w:left="284" w:firstLine="360"/>
        <w:jc w:val="both"/>
        <w:rPr>
          <w:lang w:val="sr-Cyrl-CS"/>
        </w:rPr>
      </w:pPr>
      <w:r w:rsidRPr="0075406A">
        <w:rPr>
          <w:color w:val="000000"/>
          <w:lang w:val="sr-Cyrl-CS"/>
        </w:rPr>
        <w:t>Рани јавни увид и ј</w:t>
      </w:r>
      <w:r w:rsidR="005C044D" w:rsidRPr="0075406A">
        <w:rPr>
          <w:color w:val="000000"/>
          <w:lang w:val="sr-Cyrl-CS"/>
        </w:rPr>
        <w:t xml:space="preserve">авни увид ће се обавити у просторијама </w:t>
      </w:r>
      <w:r w:rsidR="001378BE">
        <w:rPr>
          <w:color w:val="000000"/>
          <w:lang w:val="sr-Cyrl-CS"/>
        </w:rPr>
        <w:t>општине Владичин Хан</w:t>
      </w:r>
      <w:r w:rsidR="005C044D" w:rsidRPr="0075406A">
        <w:rPr>
          <w:color w:val="000000"/>
          <w:lang w:val="sr-Latn-CS"/>
        </w:rPr>
        <w:t>,</w:t>
      </w:r>
      <w:r w:rsidR="007C051E" w:rsidRPr="0075406A">
        <w:rPr>
          <w:color w:val="000000"/>
        </w:rPr>
        <w:t xml:space="preserve"> </w:t>
      </w:r>
      <w:r w:rsidR="00777A3F" w:rsidRPr="0075406A">
        <w:rPr>
          <w:color w:val="000000"/>
        </w:rPr>
        <w:t xml:space="preserve">након оглашавања у дневном и локалном средству јавног информисања, </w:t>
      </w:r>
      <w:r w:rsidR="00777A3F" w:rsidRPr="0075406A">
        <w:rPr>
          <w:color w:val="000000"/>
          <w:lang w:val="sr-Cyrl-CS"/>
        </w:rPr>
        <w:t>у трајању у складу са законом.</w:t>
      </w:r>
      <w:r w:rsidR="00777A3F" w:rsidRPr="0075406A">
        <w:rPr>
          <w:lang w:val="sr-Cyrl-CS"/>
        </w:rPr>
        <w:t xml:space="preserve"> </w:t>
      </w:r>
    </w:p>
    <w:p w:rsidR="007C051E" w:rsidRDefault="002315BE" w:rsidP="00893D95">
      <w:pPr>
        <w:ind w:left="284" w:firstLine="360"/>
        <w:jc w:val="both"/>
        <w:rPr>
          <w:lang w:val="sr-Cyrl-CS"/>
        </w:rPr>
      </w:pPr>
      <w:r w:rsidRPr="0075406A">
        <w:rPr>
          <w:lang w:val="sr-Cyrl-CS"/>
        </w:rPr>
        <w:t xml:space="preserve"> </w:t>
      </w:r>
    </w:p>
    <w:p w:rsidR="009C5462" w:rsidRPr="0075406A" w:rsidRDefault="009C5462" w:rsidP="00893D95">
      <w:pPr>
        <w:ind w:left="284" w:firstLine="360"/>
        <w:jc w:val="both"/>
        <w:rPr>
          <w:lang w:val="sr-Cyrl-CS"/>
        </w:rPr>
      </w:pPr>
    </w:p>
    <w:p w:rsidR="00F25CAC" w:rsidRDefault="00F25CAC" w:rsidP="00F25CAC">
      <w:pPr>
        <w:ind w:left="284"/>
        <w:jc w:val="center"/>
        <w:rPr>
          <w:b/>
          <w:lang w:val="sr-Cyrl-CS"/>
        </w:rPr>
      </w:pPr>
      <w:r w:rsidRPr="0075406A">
        <w:rPr>
          <w:b/>
          <w:lang w:val="sr-Cyrl-CS"/>
        </w:rPr>
        <w:t>Члан 10.</w:t>
      </w:r>
    </w:p>
    <w:p w:rsidR="00404D18" w:rsidRPr="0075406A" w:rsidRDefault="00404D18" w:rsidP="00F25CAC">
      <w:pPr>
        <w:ind w:left="284"/>
        <w:jc w:val="center"/>
        <w:rPr>
          <w:b/>
        </w:rPr>
      </w:pPr>
    </w:p>
    <w:p w:rsidR="0029372C" w:rsidRPr="0075406A" w:rsidRDefault="00A36B4A" w:rsidP="00033AA1">
      <w:pPr>
        <w:tabs>
          <w:tab w:val="left" w:pos="720"/>
        </w:tabs>
        <w:ind w:left="284"/>
        <w:jc w:val="both"/>
        <w:rPr>
          <w:b/>
        </w:rPr>
      </w:pPr>
      <w:r>
        <w:rPr>
          <w:lang w:val="ru-RU"/>
        </w:rPr>
        <w:tab/>
      </w:r>
      <w:r w:rsidR="00033AA1">
        <w:t xml:space="preserve">Донета је одлука о </w:t>
      </w:r>
      <w:r w:rsidR="001378BE">
        <w:t>приступању</w:t>
      </w:r>
      <w:r w:rsidR="00033AA1">
        <w:t xml:space="preserve"> изради </w:t>
      </w:r>
      <w:r w:rsidR="00033AA1" w:rsidRPr="009242FD">
        <w:rPr>
          <w:lang w:val="ru-RU"/>
        </w:rPr>
        <w:t xml:space="preserve">стратешке процене утицаја Плана на животну </w:t>
      </w:r>
      <w:r w:rsidR="00033AA1" w:rsidRPr="000F4805">
        <w:rPr>
          <w:lang w:val="ru-RU"/>
        </w:rPr>
        <w:t>средину (</w:t>
      </w:r>
      <w:r w:rsidR="00033AA1" w:rsidRPr="000F4805">
        <w:t>„</w:t>
      </w:r>
      <w:r w:rsidR="00033AA1" w:rsidRPr="000F4805">
        <w:rPr>
          <w:lang w:val="ru-RU"/>
        </w:rPr>
        <w:t>Службени гласник  Града Врања</w:t>
      </w:r>
      <w:r w:rsidR="00033AA1" w:rsidRPr="000F4805">
        <w:t>“</w:t>
      </w:r>
      <w:r w:rsidR="00033AA1" w:rsidRPr="000F4805">
        <w:rPr>
          <w:lang w:val="ru-RU"/>
        </w:rPr>
        <w:t xml:space="preserve"> број </w:t>
      </w:r>
      <w:r w:rsidR="002E43F9">
        <w:t>6</w:t>
      </w:r>
      <w:r w:rsidR="00033AA1" w:rsidRPr="000F4805">
        <w:rPr>
          <w:lang w:val="ru-RU"/>
        </w:rPr>
        <w:t>/2018 )</w:t>
      </w:r>
      <w:r w:rsidR="00033AA1" w:rsidRPr="000F4805">
        <w:t>.</w:t>
      </w:r>
    </w:p>
    <w:p w:rsidR="00AD5B57" w:rsidRPr="0075406A" w:rsidRDefault="00AD5B57" w:rsidP="00A36B4A">
      <w:pPr>
        <w:tabs>
          <w:tab w:val="left" w:pos="720"/>
        </w:tabs>
        <w:ind w:left="284"/>
        <w:jc w:val="both"/>
        <w:rPr>
          <w:lang w:val="ru-RU"/>
        </w:rPr>
      </w:pPr>
    </w:p>
    <w:p w:rsidR="0029372C" w:rsidRDefault="002D1B77" w:rsidP="00893D95">
      <w:pPr>
        <w:ind w:left="284"/>
        <w:jc w:val="center"/>
        <w:rPr>
          <w:b/>
          <w:lang w:val="sr-Cyrl-CS"/>
        </w:rPr>
      </w:pPr>
      <w:r w:rsidRPr="0075406A">
        <w:rPr>
          <w:b/>
          <w:lang w:val="sr-Cyrl-CS"/>
        </w:rPr>
        <w:t xml:space="preserve">Члан </w:t>
      </w:r>
      <w:r w:rsidR="005C044D" w:rsidRPr="0075406A">
        <w:rPr>
          <w:b/>
          <w:lang w:val="sr-Cyrl-CS"/>
        </w:rPr>
        <w:t>1</w:t>
      </w:r>
      <w:r w:rsidR="00F25CAC" w:rsidRPr="0075406A">
        <w:rPr>
          <w:b/>
          <w:lang w:val="sr-Cyrl-CS"/>
        </w:rPr>
        <w:t>1</w:t>
      </w:r>
      <w:r w:rsidRPr="0075406A">
        <w:rPr>
          <w:b/>
          <w:lang w:val="sr-Cyrl-CS"/>
        </w:rPr>
        <w:t>.</w:t>
      </w:r>
    </w:p>
    <w:p w:rsidR="00404D18" w:rsidRPr="0075406A" w:rsidRDefault="00404D18" w:rsidP="00893D95">
      <w:pPr>
        <w:ind w:left="284"/>
        <w:jc w:val="center"/>
        <w:rPr>
          <w:b/>
        </w:rPr>
      </w:pPr>
    </w:p>
    <w:p w:rsidR="00CC4F74" w:rsidRDefault="00CC4F74" w:rsidP="00893D95">
      <w:pPr>
        <w:ind w:left="284" w:firstLine="360"/>
        <w:jc w:val="both"/>
        <w:rPr>
          <w:lang w:val="sr-Cyrl-CS"/>
        </w:rPr>
      </w:pPr>
      <w:r w:rsidRPr="0075406A">
        <w:rPr>
          <w:lang w:val="sr-Cyrl-CS"/>
        </w:rPr>
        <w:t>Ова Одлука ступа на снагу осмог дана од дана објављивања у „Слу</w:t>
      </w:r>
      <w:r w:rsidR="006747CB" w:rsidRPr="0075406A">
        <w:rPr>
          <w:lang w:val="sr-Cyrl-CS"/>
        </w:rPr>
        <w:t xml:space="preserve">жбеном </w:t>
      </w:r>
      <w:r w:rsidR="00364A75" w:rsidRPr="0075406A">
        <w:rPr>
          <w:lang w:val="sr-Cyrl-CS"/>
        </w:rPr>
        <w:t>гласнику</w:t>
      </w:r>
      <w:r w:rsidR="0079306B" w:rsidRPr="0075406A">
        <w:rPr>
          <w:lang w:val="sr-Cyrl-CS"/>
        </w:rPr>
        <w:t xml:space="preserve"> </w:t>
      </w:r>
      <w:r w:rsidR="00400D36">
        <w:rPr>
          <w:lang w:val="sr-Cyrl-CS"/>
        </w:rPr>
        <w:t>Г</w:t>
      </w:r>
      <w:r w:rsidR="006747CB" w:rsidRPr="0075406A">
        <w:rPr>
          <w:lang w:val="sr-Cyrl-CS"/>
        </w:rPr>
        <w:t>рада Врања</w:t>
      </w:r>
      <w:r w:rsidRPr="0075406A">
        <w:rPr>
          <w:lang w:val="sr-Cyrl-CS"/>
        </w:rPr>
        <w:t>“</w:t>
      </w:r>
      <w:r w:rsidR="00400D36">
        <w:rPr>
          <w:lang w:val="sr-Cyrl-CS"/>
        </w:rPr>
        <w:t>.</w:t>
      </w:r>
    </w:p>
    <w:p w:rsidR="00400D36" w:rsidRPr="0075406A" w:rsidRDefault="00400D36" w:rsidP="00893D95">
      <w:pPr>
        <w:ind w:left="284" w:firstLine="360"/>
        <w:jc w:val="both"/>
        <w:rPr>
          <w:lang w:val="sr-Cyrl-CS"/>
        </w:rPr>
      </w:pPr>
    </w:p>
    <w:p w:rsidR="00404D18" w:rsidRPr="0075406A" w:rsidRDefault="00404D18" w:rsidP="001F1417">
      <w:pPr>
        <w:jc w:val="both"/>
        <w:rPr>
          <w:b/>
          <w:lang w:val="sr-Cyrl-CS"/>
        </w:rPr>
      </w:pPr>
    </w:p>
    <w:p w:rsidR="00EF39DF" w:rsidRDefault="006941AC" w:rsidP="00E621D1">
      <w:pPr>
        <w:ind w:firstLine="360"/>
        <w:jc w:val="both"/>
        <w:rPr>
          <w:b/>
          <w:lang w:val="sr-Cyrl-CS"/>
        </w:rPr>
      </w:pPr>
      <w:r w:rsidRPr="0075406A">
        <w:rPr>
          <w:b/>
          <w:lang w:val="sr-Cyrl-CS"/>
        </w:rPr>
        <w:t xml:space="preserve">СКУПШТИНА </w:t>
      </w:r>
      <w:r w:rsidR="001378BE">
        <w:rPr>
          <w:b/>
          <w:lang w:val="sr-Cyrl-CS"/>
        </w:rPr>
        <w:t xml:space="preserve">ОПШТИНЕ </w:t>
      </w:r>
    </w:p>
    <w:p w:rsidR="001378BE" w:rsidRDefault="001378BE" w:rsidP="00E621D1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  <w:r w:rsidR="006941AC" w:rsidRPr="0075406A">
        <w:rPr>
          <w:b/>
          <w:lang w:val="sr-Cyrl-CS"/>
        </w:rPr>
        <w:t xml:space="preserve">  </w:t>
      </w:r>
    </w:p>
    <w:p w:rsidR="00400D36" w:rsidRDefault="00EF39DF" w:rsidP="00E621D1">
      <w:pPr>
        <w:ind w:firstLine="360"/>
        <w:jc w:val="both"/>
        <w:rPr>
          <w:lang w:val="sr-Cyrl-CS"/>
        </w:rPr>
      </w:pPr>
      <w:r>
        <w:rPr>
          <w:b/>
          <w:lang w:val="sr-Cyrl-CS"/>
        </w:rPr>
        <w:t xml:space="preserve">БРОЈ:  </w:t>
      </w:r>
      <w:r w:rsidR="0098678A" w:rsidRPr="0098678A">
        <w:rPr>
          <w:b/>
        </w:rPr>
        <w:t>06-36/</w:t>
      </w:r>
      <w:r w:rsidR="0098678A">
        <w:rPr>
          <w:b/>
        </w:rPr>
        <w:t>1/18-I</w:t>
      </w:r>
      <w:r w:rsidR="00CC4F74" w:rsidRPr="0075406A">
        <w:rPr>
          <w:lang w:val="sr-Cyrl-CS"/>
        </w:rPr>
        <w:tab/>
      </w:r>
      <w:r w:rsidR="00CC4F74" w:rsidRPr="0075406A">
        <w:rPr>
          <w:lang w:val="sr-Cyrl-CS"/>
        </w:rPr>
        <w:tab/>
      </w:r>
      <w:r w:rsidR="00CC4F74" w:rsidRPr="0075406A">
        <w:rPr>
          <w:lang w:val="sr-Cyrl-CS"/>
        </w:rPr>
        <w:tab/>
      </w:r>
      <w:r w:rsidR="00CC4F74" w:rsidRPr="0075406A">
        <w:rPr>
          <w:lang w:val="sr-Cyrl-CS"/>
        </w:rPr>
        <w:tab/>
      </w:r>
    </w:p>
    <w:p w:rsidR="00400D36" w:rsidRDefault="00400D36" w:rsidP="00E621D1">
      <w:pPr>
        <w:ind w:firstLine="360"/>
        <w:jc w:val="both"/>
        <w:rPr>
          <w:lang w:val="sr-Cyrl-CS"/>
        </w:rPr>
      </w:pPr>
    </w:p>
    <w:p w:rsidR="00AD5B57" w:rsidRPr="0075406A" w:rsidRDefault="00CC4F74" w:rsidP="00E621D1">
      <w:pPr>
        <w:ind w:firstLine="360"/>
        <w:jc w:val="both"/>
        <w:rPr>
          <w:lang w:val="sr-Cyrl-CS"/>
        </w:rPr>
      </w:pPr>
      <w:r w:rsidRPr="0075406A">
        <w:rPr>
          <w:lang w:val="sr-Cyrl-CS"/>
        </w:rPr>
        <w:tab/>
      </w:r>
    </w:p>
    <w:p w:rsidR="00FB756B" w:rsidRPr="0075406A" w:rsidRDefault="00EF39DF" w:rsidP="00E621D1">
      <w:pPr>
        <w:ind w:left="4320" w:firstLine="720"/>
        <w:jc w:val="both"/>
        <w:rPr>
          <w:lang w:val="sr-Cyrl-CS"/>
        </w:rPr>
      </w:pPr>
      <w:r>
        <w:rPr>
          <w:b/>
          <w:lang w:val="sr-Cyrl-CS"/>
        </w:rPr>
        <w:t xml:space="preserve">           </w:t>
      </w:r>
      <w:r w:rsidR="001378BE">
        <w:rPr>
          <w:b/>
          <w:lang w:val="sr-Cyrl-CS"/>
        </w:rPr>
        <w:t xml:space="preserve">  </w:t>
      </w:r>
      <w:r w:rsidR="00CC4F74" w:rsidRPr="0075406A">
        <w:rPr>
          <w:b/>
          <w:lang w:val="sr-Cyrl-CS"/>
        </w:rPr>
        <w:t>ПРЕДСЕДНИ</w:t>
      </w:r>
      <w:r w:rsidR="001378BE">
        <w:rPr>
          <w:b/>
          <w:lang w:val="sr-Cyrl-CS"/>
        </w:rPr>
        <w:t>ЦА</w:t>
      </w:r>
      <w:r>
        <w:rPr>
          <w:b/>
          <w:lang w:val="sr-Cyrl-CS"/>
        </w:rPr>
        <w:t xml:space="preserve">, </w:t>
      </w:r>
    </w:p>
    <w:p w:rsidR="009C5462" w:rsidRPr="00EF39DF" w:rsidRDefault="00CC4F74" w:rsidP="005863BB">
      <w:pPr>
        <w:jc w:val="both"/>
        <w:rPr>
          <w:b/>
        </w:rPr>
      </w:pPr>
      <w:r w:rsidRPr="0075406A">
        <w:rPr>
          <w:lang w:val="sr-Cyrl-CS"/>
        </w:rPr>
        <w:tab/>
      </w:r>
      <w:r w:rsidRPr="0075406A">
        <w:rPr>
          <w:lang w:val="sr-Cyrl-CS"/>
        </w:rPr>
        <w:tab/>
      </w:r>
      <w:r w:rsidRPr="0075406A">
        <w:rPr>
          <w:lang w:val="sr-Cyrl-CS"/>
        </w:rPr>
        <w:tab/>
      </w:r>
      <w:r w:rsidRPr="0075406A">
        <w:rPr>
          <w:lang w:val="sr-Cyrl-CS"/>
        </w:rPr>
        <w:tab/>
      </w:r>
      <w:r w:rsidRPr="0075406A">
        <w:rPr>
          <w:lang w:val="sr-Cyrl-CS"/>
        </w:rPr>
        <w:tab/>
      </w:r>
      <w:r w:rsidRPr="0075406A">
        <w:rPr>
          <w:lang w:val="sr-Cyrl-CS"/>
        </w:rPr>
        <w:tab/>
      </w:r>
      <w:r w:rsidRPr="0075406A">
        <w:rPr>
          <w:lang w:val="sr-Cyrl-CS"/>
        </w:rPr>
        <w:tab/>
      </w:r>
      <w:r w:rsidRPr="00EF39DF">
        <w:rPr>
          <w:b/>
          <w:lang w:val="sr-Cyrl-CS"/>
        </w:rPr>
        <w:t xml:space="preserve">   </w:t>
      </w:r>
      <w:r w:rsidR="0023434E" w:rsidRPr="00EF39DF">
        <w:rPr>
          <w:b/>
          <w:lang w:val="sr-Cyrl-CS"/>
        </w:rPr>
        <w:t xml:space="preserve"> </w:t>
      </w:r>
      <w:r w:rsidR="00331232" w:rsidRPr="00EF39DF">
        <w:rPr>
          <w:b/>
        </w:rPr>
        <w:t xml:space="preserve">        </w:t>
      </w:r>
      <w:r w:rsidR="001378BE" w:rsidRPr="00EF39DF">
        <w:rPr>
          <w:b/>
        </w:rPr>
        <w:t>Данијела Поповић</w:t>
      </w:r>
    </w:p>
    <w:p w:rsidR="0029372C" w:rsidRPr="00EF39DF" w:rsidRDefault="00437BC8" w:rsidP="005863BB">
      <w:pPr>
        <w:jc w:val="both"/>
        <w:rPr>
          <w:b/>
        </w:rPr>
      </w:pPr>
      <w:r w:rsidRPr="00EF39DF">
        <w:rPr>
          <w:b/>
          <w:lang w:val="sr-Cyrl-CS"/>
        </w:rPr>
        <w:t xml:space="preserve">           </w:t>
      </w: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852558" w:rsidRDefault="00852558" w:rsidP="005863BB">
      <w:pPr>
        <w:jc w:val="both"/>
        <w:rPr>
          <w:b/>
        </w:rPr>
      </w:pPr>
    </w:p>
    <w:p w:rsidR="00B12953" w:rsidRPr="005863BB" w:rsidRDefault="005863BB" w:rsidP="005863BB">
      <w:pPr>
        <w:pStyle w:val="BodyText"/>
        <w:jc w:val="left"/>
        <w:rPr>
          <w:rFonts w:ascii="Times New Roman" w:hAnsi="Times New Roman"/>
          <w:noProof/>
          <w:sz w:val="24"/>
        </w:rPr>
      </w:pPr>
      <w:r w:rsidRPr="005863BB">
        <w:rPr>
          <w:rFonts w:ascii="Times New Roman" w:hAnsi="Times New Roman"/>
          <w:noProof/>
          <w:sz w:val="24"/>
          <w:lang w:val="sr-Cyrl-CS" w:eastAsia="sr-Cyrl-CS"/>
        </w:rPr>
        <w:lastRenderedPageBreak/>
        <w:drawing>
          <wp:inline distT="0" distB="0" distL="0" distR="0">
            <wp:extent cx="3141750" cy="4476745"/>
            <wp:effectExtent l="19050" t="0" r="150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9377" t="13297" r="28516" b="5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377" cy="448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3BB">
        <w:rPr>
          <w:rFonts w:ascii="Times New Roman" w:hAnsi="Times New Roman"/>
          <w:noProof/>
          <w:sz w:val="24"/>
        </w:rPr>
        <w:t xml:space="preserve"> </w:t>
      </w:r>
      <w:r w:rsidR="0098678A">
        <w:rPr>
          <w:rFonts w:ascii="Times New Roman" w:hAnsi="Times New Roman"/>
          <w:noProof/>
          <w:sz w:val="24"/>
        </w:rPr>
        <w:t xml:space="preserve">        </w:t>
      </w:r>
      <w:r w:rsidRPr="00185A89">
        <w:rPr>
          <w:rFonts w:ascii="Times New Roman" w:hAnsi="Times New Roman"/>
          <w:noProof/>
          <w:sz w:val="24"/>
        </w:rPr>
        <w:t xml:space="preserve">Графички приказ уз Одлуку о изради </w:t>
      </w:r>
      <w:r w:rsidRPr="00185A89">
        <w:rPr>
          <w:sz w:val="24"/>
          <w:lang w:val="sr-Cyrl-CS"/>
        </w:rPr>
        <w:t>Плана детаљне регулације</w:t>
      </w:r>
      <w:r w:rsidRPr="00185A89">
        <w:rPr>
          <w:sz w:val="24"/>
        </w:rPr>
        <w:t xml:space="preserve"> </w:t>
      </w:r>
      <w:proofErr w:type="spellStart"/>
      <w:r w:rsidRPr="00185A89">
        <w:rPr>
          <w:sz w:val="24"/>
        </w:rPr>
        <w:t>денивелисане</w:t>
      </w:r>
      <w:proofErr w:type="spellEnd"/>
      <w:r w:rsidRPr="00185A89">
        <w:rPr>
          <w:sz w:val="24"/>
        </w:rPr>
        <w:t xml:space="preserve"> </w:t>
      </w:r>
      <w:proofErr w:type="spellStart"/>
      <w:r w:rsidRPr="00185A89">
        <w:rPr>
          <w:sz w:val="24"/>
        </w:rPr>
        <w:t>регулације</w:t>
      </w:r>
      <w:proofErr w:type="spellEnd"/>
      <w:r w:rsidRPr="00185A89">
        <w:rPr>
          <w:sz w:val="24"/>
        </w:rPr>
        <w:t xml:space="preserve"> </w:t>
      </w:r>
      <w:proofErr w:type="spellStart"/>
      <w:r w:rsidRPr="00185A89">
        <w:rPr>
          <w:sz w:val="24"/>
        </w:rPr>
        <w:t>денивелисане</w:t>
      </w:r>
      <w:proofErr w:type="spellEnd"/>
      <w:r w:rsidRPr="00185A89">
        <w:rPr>
          <w:sz w:val="24"/>
        </w:rPr>
        <w:t xml:space="preserve"> </w:t>
      </w:r>
      <w:proofErr w:type="spellStart"/>
      <w:r w:rsidRPr="00185A89">
        <w:rPr>
          <w:sz w:val="24"/>
        </w:rPr>
        <w:t>раскрснице</w:t>
      </w:r>
      <w:proofErr w:type="spellEnd"/>
      <w:r w:rsidRPr="00185A89">
        <w:rPr>
          <w:sz w:val="24"/>
        </w:rPr>
        <w:t xml:space="preserve"> </w:t>
      </w:r>
      <w:proofErr w:type="spellStart"/>
      <w:r w:rsidRPr="00185A89">
        <w:rPr>
          <w:sz w:val="24"/>
        </w:rPr>
        <w:t>Грамађе</w:t>
      </w:r>
      <w:proofErr w:type="spellEnd"/>
      <w:r w:rsidRPr="00185A89">
        <w:rPr>
          <w:sz w:val="24"/>
        </w:rPr>
        <w:t xml:space="preserve"> </w:t>
      </w:r>
      <w:proofErr w:type="spellStart"/>
      <w:r w:rsidRPr="00185A89">
        <w:rPr>
          <w:sz w:val="24"/>
        </w:rPr>
        <w:t>на</w:t>
      </w:r>
      <w:proofErr w:type="spellEnd"/>
      <w:r w:rsidRPr="00185A89">
        <w:rPr>
          <w:sz w:val="24"/>
        </w:rPr>
        <w:t xml:space="preserve"> </w:t>
      </w:r>
      <w:proofErr w:type="spellStart"/>
      <w:r w:rsidRPr="00185A89">
        <w:rPr>
          <w:sz w:val="24"/>
        </w:rPr>
        <w:t>аутопуту</w:t>
      </w:r>
      <w:proofErr w:type="spellEnd"/>
      <w:r w:rsidRPr="00185A89">
        <w:rPr>
          <w:sz w:val="24"/>
        </w:rPr>
        <w:t xml:space="preserve"> Е75</w:t>
      </w:r>
    </w:p>
    <w:p w:rsidR="00B12953" w:rsidRDefault="00B12953" w:rsidP="00FE1019">
      <w:pPr>
        <w:pStyle w:val="BodyText"/>
        <w:jc w:val="right"/>
        <w:rPr>
          <w:rFonts w:ascii="Times New Roman" w:hAnsi="Times New Roman"/>
          <w:sz w:val="24"/>
          <w:lang w:val="sr-Cyrl-CS"/>
        </w:rPr>
      </w:pPr>
    </w:p>
    <w:sectPr w:rsidR="00B12953" w:rsidSect="002C2267">
      <w:pgSz w:w="11907" w:h="16840" w:code="9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AB5" w:rsidRDefault="00BC2AB5" w:rsidP="005863BB">
      <w:r>
        <w:separator/>
      </w:r>
    </w:p>
  </w:endnote>
  <w:endnote w:type="continuationSeparator" w:id="0">
    <w:p w:rsidR="00BC2AB5" w:rsidRDefault="00BC2AB5" w:rsidP="00586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AB5" w:rsidRDefault="00BC2AB5" w:rsidP="005863BB">
      <w:r>
        <w:separator/>
      </w:r>
    </w:p>
  </w:footnote>
  <w:footnote w:type="continuationSeparator" w:id="0">
    <w:p w:rsidR="00BC2AB5" w:rsidRDefault="00BC2AB5" w:rsidP="00586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2AA"/>
    <w:multiLevelType w:val="hybridMultilevel"/>
    <w:tmpl w:val="F5287F26"/>
    <w:lvl w:ilvl="0" w:tplc="BEA662B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04D66"/>
    <w:multiLevelType w:val="hybridMultilevel"/>
    <w:tmpl w:val="A38E1A66"/>
    <w:lvl w:ilvl="0" w:tplc="BEA662B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083202"/>
    <w:multiLevelType w:val="hybridMultilevel"/>
    <w:tmpl w:val="02FE3B98"/>
    <w:lvl w:ilvl="0" w:tplc="2A0C6D7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050609"/>
    <w:multiLevelType w:val="hybridMultilevel"/>
    <w:tmpl w:val="862E0196"/>
    <w:lvl w:ilvl="0" w:tplc="8C0C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A7C32"/>
    <w:multiLevelType w:val="hybridMultilevel"/>
    <w:tmpl w:val="9D9878B4"/>
    <w:lvl w:ilvl="0" w:tplc="76A28A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010BD5"/>
    <w:multiLevelType w:val="hybridMultilevel"/>
    <w:tmpl w:val="B4220264"/>
    <w:lvl w:ilvl="0" w:tplc="79E49BB4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401E7466"/>
    <w:multiLevelType w:val="hybridMultilevel"/>
    <w:tmpl w:val="59C436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C96C19"/>
    <w:multiLevelType w:val="hybridMultilevel"/>
    <w:tmpl w:val="4B5EAB3E"/>
    <w:lvl w:ilvl="0" w:tplc="83B2EA36">
      <w:start w:val="1"/>
      <w:numFmt w:val="decimal"/>
      <w:lvlText w:val="%1)"/>
      <w:lvlJc w:val="left"/>
      <w:pPr>
        <w:tabs>
          <w:tab w:val="num" w:pos="1080"/>
        </w:tabs>
        <w:ind w:left="0" w:firstLine="72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483C72E5"/>
    <w:multiLevelType w:val="hybridMultilevel"/>
    <w:tmpl w:val="11BA71D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9A2AEF"/>
    <w:multiLevelType w:val="hybridMultilevel"/>
    <w:tmpl w:val="648CC0A0"/>
    <w:lvl w:ilvl="0" w:tplc="B88415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10338CD"/>
    <w:multiLevelType w:val="hybridMultilevel"/>
    <w:tmpl w:val="D69A8C6A"/>
    <w:lvl w:ilvl="0" w:tplc="8C0C47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E310F2"/>
    <w:multiLevelType w:val="hybridMultilevel"/>
    <w:tmpl w:val="0D5268B8"/>
    <w:lvl w:ilvl="0" w:tplc="2A0C6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32A4021"/>
    <w:multiLevelType w:val="hybridMultilevel"/>
    <w:tmpl w:val="481480C2"/>
    <w:lvl w:ilvl="0" w:tplc="9A86716A">
      <w:start w:val="1"/>
      <w:numFmt w:val="decimal"/>
      <w:lvlText w:val="%1)"/>
      <w:lvlJc w:val="left"/>
      <w:pPr>
        <w:tabs>
          <w:tab w:val="num" w:pos="1080"/>
        </w:tabs>
        <w:ind w:left="0" w:firstLine="72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5BF10835"/>
    <w:multiLevelType w:val="hybridMultilevel"/>
    <w:tmpl w:val="EED4F650"/>
    <w:lvl w:ilvl="0" w:tplc="081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B613F4"/>
    <w:multiLevelType w:val="hybridMultilevel"/>
    <w:tmpl w:val="6AA84D34"/>
    <w:lvl w:ilvl="0" w:tplc="2A0C6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7C17C4"/>
    <w:multiLevelType w:val="hybridMultilevel"/>
    <w:tmpl w:val="219602CA"/>
    <w:lvl w:ilvl="0" w:tplc="9F528D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14"/>
  </w:num>
  <w:num w:numId="11">
    <w:abstractNumId w:val="2"/>
  </w:num>
  <w:num w:numId="12">
    <w:abstractNumId w:val="0"/>
  </w:num>
  <w:num w:numId="13">
    <w:abstractNumId w:val="7"/>
  </w:num>
  <w:num w:numId="14">
    <w:abstractNumId w:val="10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95A"/>
    <w:rsid w:val="000035E1"/>
    <w:rsid w:val="000215D4"/>
    <w:rsid w:val="0002386D"/>
    <w:rsid w:val="00025D14"/>
    <w:rsid w:val="00033AA1"/>
    <w:rsid w:val="00036D59"/>
    <w:rsid w:val="000475DC"/>
    <w:rsid w:val="00060089"/>
    <w:rsid w:val="0006460A"/>
    <w:rsid w:val="00066085"/>
    <w:rsid w:val="00072F4D"/>
    <w:rsid w:val="00075412"/>
    <w:rsid w:val="00082F97"/>
    <w:rsid w:val="000E15E1"/>
    <w:rsid w:val="000F1710"/>
    <w:rsid w:val="000F4805"/>
    <w:rsid w:val="00114C8D"/>
    <w:rsid w:val="00134D99"/>
    <w:rsid w:val="001378BE"/>
    <w:rsid w:val="001462BA"/>
    <w:rsid w:val="001813C6"/>
    <w:rsid w:val="00185A89"/>
    <w:rsid w:val="001932E6"/>
    <w:rsid w:val="001A5862"/>
    <w:rsid w:val="001D2F7B"/>
    <w:rsid w:val="001E3092"/>
    <w:rsid w:val="001F1417"/>
    <w:rsid w:val="00200E3F"/>
    <w:rsid w:val="00202965"/>
    <w:rsid w:val="002046B6"/>
    <w:rsid w:val="00207CD8"/>
    <w:rsid w:val="00222E81"/>
    <w:rsid w:val="002315BE"/>
    <w:rsid w:val="0023434E"/>
    <w:rsid w:val="00237F54"/>
    <w:rsid w:val="00243F3D"/>
    <w:rsid w:val="0027134C"/>
    <w:rsid w:val="0027513A"/>
    <w:rsid w:val="00290620"/>
    <w:rsid w:val="0029372C"/>
    <w:rsid w:val="002947D8"/>
    <w:rsid w:val="002C1248"/>
    <w:rsid w:val="002C2267"/>
    <w:rsid w:val="002D1B77"/>
    <w:rsid w:val="002D5D5A"/>
    <w:rsid w:val="002E43F9"/>
    <w:rsid w:val="002F183F"/>
    <w:rsid w:val="00324631"/>
    <w:rsid w:val="00331232"/>
    <w:rsid w:val="003433DF"/>
    <w:rsid w:val="00347761"/>
    <w:rsid w:val="00364A75"/>
    <w:rsid w:val="00392C56"/>
    <w:rsid w:val="003A00E0"/>
    <w:rsid w:val="003A1CF2"/>
    <w:rsid w:val="003A4EA6"/>
    <w:rsid w:val="003B5DFE"/>
    <w:rsid w:val="003C1F16"/>
    <w:rsid w:val="003C2809"/>
    <w:rsid w:val="003C5E18"/>
    <w:rsid w:val="003D6F40"/>
    <w:rsid w:val="003F4C02"/>
    <w:rsid w:val="003F7388"/>
    <w:rsid w:val="003F7522"/>
    <w:rsid w:val="00400D36"/>
    <w:rsid w:val="004013C6"/>
    <w:rsid w:val="00404D18"/>
    <w:rsid w:val="00406225"/>
    <w:rsid w:val="004206FA"/>
    <w:rsid w:val="004236F3"/>
    <w:rsid w:val="0042661B"/>
    <w:rsid w:val="00437BC8"/>
    <w:rsid w:val="004519CF"/>
    <w:rsid w:val="0046026D"/>
    <w:rsid w:val="00475371"/>
    <w:rsid w:val="004777BD"/>
    <w:rsid w:val="00480D7C"/>
    <w:rsid w:val="004830E6"/>
    <w:rsid w:val="004A7E69"/>
    <w:rsid w:val="004B0621"/>
    <w:rsid w:val="004B2483"/>
    <w:rsid w:val="004B7B8C"/>
    <w:rsid w:val="004F5224"/>
    <w:rsid w:val="00501E30"/>
    <w:rsid w:val="00547564"/>
    <w:rsid w:val="00547BDE"/>
    <w:rsid w:val="00570396"/>
    <w:rsid w:val="0057714C"/>
    <w:rsid w:val="005863BB"/>
    <w:rsid w:val="005B1932"/>
    <w:rsid w:val="005B3E0D"/>
    <w:rsid w:val="005B6409"/>
    <w:rsid w:val="005C044D"/>
    <w:rsid w:val="005D18DE"/>
    <w:rsid w:val="005F160B"/>
    <w:rsid w:val="00604CB4"/>
    <w:rsid w:val="00605943"/>
    <w:rsid w:val="00617DFA"/>
    <w:rsid w:val="00620CE2"/>
    <w:rsid w:val="00622CBF"/>
    <w:rsid w:val="006369D0"/>
    <w:rsid w:val="00640F5C"/>
    <w:rsid w:val="006717F6"/>
    <w:rsid w:val="006747CB"/>
    <w:rsid w:val="006778F2"/>
    <w:rsid w:val="00687117"/>
    <w:rsid w:val="0069391B"/>
    <w:rsid w:val="006941AC"/>
    <w:rsid w:val="006D25E1"/>
    <w:rsid w:val="006D6453"/>
    <w:rsid w:val="006F7D98"/>
    <w:rsid w:val="00706C0E"/>
    <w:rsid w:val="00751943"/>
    <w:rsid w:val="0075406A"/>
    <w:rsid w:val="00756C84"/>
    <w:rsid w:val="007641B8"/>
    <w:rsid w:val="0076657A"/>
    <w:rsid w:val="00776C01"/>
    <w:rsid w:val="00777A3F"/>
    <w:rsid w:val="00790A19"/>
    <w:rsid w:val="0079155F"/>
    <w:rsid w:val="0079306B"/>
    <w:rsid w:val="007A1494"/>
    <w:rsid w:val="007A7AF0"/>
    <w:rsid w:val="007B6750"/>
    <w:rsid w:val="007C051E"/>
    <w:rsid w:val="007E79E7"/>
    <w:rsid w:val="00823479"/>
    <w:rsid w:val="00834E17"/>
    <w:rsid w:val="00843B1A"/>
    <w:rsid w:val="00852558"/>
    <w:rsid w:val="00857568"/>
    <w:rsid w:val="00861372"/>
    <w:rsid w:val="00866958"/>
    <w:rsid w:val="00870710"/>
    <w:rsid w:val="00893D95"/>
    <w:rsid w:val="008940C3"/>
    <w:rsid w:val="008A46A5"/>
    <w:rsid w:val="008A4DF9"/>
    <w:rsid w:val="008B00EF"/>
    <w:rsid w:val="008C128B"/>
    <w:rsid w:val="008D1F92"/>
    <w:rsid w:val="00902B92"/>
    <w:rsid w:val="00903CEB"/>
    <w:rsid w:val="00904026"/>
    <w:rsid w:val="00925AED"/>
    <w:rsid w:val="00931B2A"/>
    <w:rsid w:val="00956BDA"/>
    <w:rsid w:val="0098208D"/>
    <w:rsid w:val="0098678A"/>
    <w:rsid w:val="00991B30"/>
    <w:rsid w:val="0099673B"/>
    <w:rsid w:val="009C0712"/>
    <w:rsid w:val="009C5462"/>
    <w:rsid w:val="009E0086"/>
    <w:rsid w:val="009E1BCB"/>
    <w:rsid w:val="009E67EC"/>
    <w:rsid w:val="00A04033"/>
    <w:rsid w:val="00A36B4A"/>
    <w:rsid w:val="00A534A9"/>
    <w:rsid w:val="00A60DF8"/>
    <w:rsid w:val="00A86C7A"/>
    <w:rsid w:val="00AA0851"/>
    <w:rsid w:val="00AB4E12"/>
    <w:rsid w:val="00AC65AB"/>
    <w:rsid w:val="00AD5B57"/>
    <w:rsid w:val="00AF4F31"/>
    <w:rsid w:val="00B058E9"/>
    <w:rsid w:val="00B05E06"/>
    <w:rsid w:val="00B12953"/>
    <w:rsid w:val="00B26CBD"/>
    <w:rsid w:val="00B41CDB"/>
    <w:rsid w:val="00B4443E"/>
    <w:rsid w:val="00B52F7A"/>
    <w:rsid w:val="00B61171"/>
    <w:rsid w:val="00B91382"/>
    <w:rsid w:val="00BB5E6D"/>
    <w:rsid w:val="00BC2AB5"/>
    <w:rsid w:val="00BC558D"/>
    <w:rsid w:val="00BD3300"/>
    <w:rsid w:val="00BE17FA"/>
    <w:rsid w:val="00C021F4"/>
    <w:rsid w:val="00C33D7A"/>
    <w:rsid w:val="00C4462F"/>
    <w:rsid w:val="00C531A2"/>
    <w:rsid w:val="00C66745"/>
    <w:rsid w:val="00C66DE1"/>
    <w:rsid w:val="00C84978"/>
    <w:rsid w:val="00C86E23"/>
    <w:rsid w:val="00C94B4A"/>
    <w:rsid w:val="00C952A1"/>
    <w:rsid w:val="00CA2334"/>
    <w:rsid w:val="00CC4F74"/>
    <w:rsid w:val="00CE095A"/>
    <w:rsid w:val="00CE3C6D"/>
    <w:rsid w:val="00CF5474"/>
    <w:rsid w:val="00D24D36"/>
    <w:rsid w:val="00D40231"/>
    <w:rsid w:val="00D57B6F"/>
    <w:rsid w:val="00D63D86"/>
    <w:rsid w:val="00D64380"/>
    <w:rsid w:val="00D72A54"/>
    <w:rsid w:val="00D84E06"/>
    <w:rsid w:val="00D85E5A"/>
    <w:rsid w:val="00D92DC3"/>
    <w:rsid w:val="00DA317C"/>
    <w:rsid w:val="00DA4971"/>
    <w:rsid w:val="00DB1A8B"/>
    <w:rsid w:val="00DE3709"/>
    <w:rsid w:val="00DE5EFF"/>
    <w:rsid w:val="00E10DD2"/>
    <w:rsid w:val="00E150DF"/>
    <w:rsid w:val="00E32A83"/>
    <w:rsid w:val="00E37E36"/>
    <w:rsid w:val="00E4286C"/>
    <w:rsid w:val="00E621D1"/>
    <w:rsid w:val="00E75127"/>
    <w:rsid w:val="00ED261D"/>
    <w:rsid w:val="00ED4D94"/>
    <w:rsid w:val="00EF31BB"/>
    <w:rsid w:val="00EF39DF"/>
    <w:rsid w:val="00F1705E"/>
    <w:rsid w:val="00F24310"/>
    <w:rsid w:val="00F25CAC"/>
    <w:rsid w:val="00F77EF6"/>
    <w:rsid w:val="00F9176D"/>
    <w:rsid w:val="00F92B5B"/>
    <w:rsid w:val="00FA323D"/>
    <w:rsid w:val="00FA6255"/>
    <w:rsid w:val="00FB5370"/>
    <w:rsid w:val="00FB6683"/>
    <w:rsid w:val="00FB756B"/>
    <w:rsid w:val="00FC0819"/>
    <w:rsid w:val="00FC280D"/>
    <w:rsid w:val="00FE1019"/>
    <w:rsid w:val="00FE1591"/>
    <w:rsid w:val="00FF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7FA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CharCharCharCharCharChar">
    <w:name w:val="Char Char Char1 Char Char Char Char Char Char Char Char"/>
    <w:basedOn w:val="Normal"/>
    <w:semiHidden/>
    <w:rsid w:val="00CE095A"/>
    <w:pPr>
      <w:spacing w:after="160" w:line="240" w:lineRule="exact"/>
    </w:pPr>
    <w:rPr>
      <w:rFonts w:ascii="Tahoma" w:hAnsi="Tahoma"/>
      <w:noProof w:val="0"/>
      <w:sz w:val="20"/>
      <w:szCs w:val="20"/>
    </w:rPr>
  </w:style>
  <w:style w:type="paragraph" w:customStyle="1" w:styleId="Clan">
    <w:name w:val="Clan"/>
    <w:basedOn w:val="Normal"/>
    <w:rsid w:val="00CE3C6D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/>
      <w:b/>
      <w:noProof w:val="0"/>
      <w:sz w:val="22"/>
      <w:szCs w:val="20"/>
      <w:lang w:val="sr-Cyrl-CS"/>
    </w:rPr>
  </w:style>
  <w:style w:type="paragraph" w:styleId="BodyText">
    <w:name w:val="Body Text"/>
    <w:basedOn w:val="Normal"/>
    <w:link w:val="BodyTextChar"/>
    <w:rsid w:val="00C66745"/>
    <w:pPr>
      <w:jc w:val="both"/>
    </w:pPr>
    <w:rPr>
      <w:rFonts w:ascii="CTimesRoman" w:hAnsi="CTimesRoman"/>
      <w:noProof w:val="0"/>
      <w:sz w:val="22"/>
    </w:rPr>
  </w:style>
  <w:style w:type="paragraph" w:customStyle="1" w:styleId="CharChar1">
    <w:name w:val="Char Char1"/>
    <w:basedOn w:val="Normal"/>
    <w:semiHidden/>
    <w:rsid w:val="009E0086"/>
    <w:pPr>
      <w:spacing w:after="160" w:line="240" w:lineRule="exact"/>
    </w:pPr>
    <w:rPr>
      <w:rFonts w:ascii="Tahoma" w:hAnsi="Tahoma"/>
      <w:noProof w:val="0"/>
      <w:sz w:val="20"/>
      <w:szCs w:val="20"/>
    </w:rPr>
  </w:style>
  <w:style w:type="paragraph" w:styleId="BalloonText">
    <w:name w:val="Balloon Text"/>
    <w:basedOn w:val="Normal"/>
    <w:link w:val="BalloonTextChar"/>
    <w:rsid w:val="00025D1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25D14"/>
    <w:rPr>
      <w:rFonts w:ascii="Tahoma" w:hAnsi="Tahoma" w:cs="Tahoma"/>
      <w:noProof/>
      <w:sz w:val="16"/>
      <w:szCs w:val="16"/>
    </w:rPr>
  </w:style>
  <w:style w:type="character" w:customStyle="1" w:styleId="BodyTextChar">
    <w:name w:val="Body Text Char"/>
    <w:link w:val="BodyText"/>
    <w:rsid w:val="00FE1019"/>
    <w:rPr>
      <w:rFonts w:ascii="CTimesRoman" w:hAnsi="CTimesRoman"/>
      <w:sz w:val="22"/>
      <w:szCs w:val="24"/>
    </w:rPr>
  </w:style>
  <w:style w:type="paragraph" w:styleId="Header">
    <w:name w:val="header"/>
    <w:basedOn w:val="Normal"/>
    <w:link w:val="HeaderChar"/>
    <w:rsid w:val="005863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863BB"/>
    <w:rPr>
      <w:noProof/>
      <w:sz w:val="24"/>
      <w:szCs w:val="24"/>
    </w:rPr>
  </w:style>
  <w:style w:type="paragraph" w:styleId="Footer">
    <w:name w:val="footer"/>
    <w:basedOn w:val="Normal"/>
    <w:link w:val="FooterChar"/>
    <w:rsid w:val="005863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863BB"/>
    <w:rPr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7B6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43CA-6E74-4B93-8F2C-DAAC094C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46</vt:lpstr>
    </vt:vector>
  </TitlesOfParts>
  <Company>COMPANY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46</dc:title>
  <dc:creator>User</dc:creator>
  <cp:lastModifiedBy>Admin</cp:lastModifiedBy>
  <cp:revision>20</cp:revision>
  <cp:lastPrinted>2018-04-02T12:15:00Z</cp:lastPrinted>
  <dcterms:created xsi:type="dcterms:W3CDTF">2018-04-02T11:36:00Z</dcterms:created>
  <dcterms:modified xsi:type="dcterms:W3CDTF">2018-04-10T08:24:00Z</dcterms:modified>
</cp:coreProperties>
</file>